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5FB" w:rsidRPr="00F56CF0" w:rsidRDefault="00A40587" w:rsidP="003B55FB">
      <w:pPr>
        <w:jc w:val="center"/>
        <w:rPr>
          <w:rFonts w:ascii="標楷體" w:eastAsia="標楷體" w:hAnsi="Times New Roman" w:cs="標楷體"/>
          <w:w w:val="99"/>
          <w:kern w:val="0"/>
          <w:position w:val="-1"/>
          <w:sz w:val="28"/>
          <w:szCs w:val="28"/>
        </w:rPr>
      </w:pPr>
      <w:r w:rsidRPr="00F56CF0">
        <w:rPr>
          <w:rFonts w:ascii="標楷體" w:eastAsia="標楷體" w:hAnsi="Times New Roman" w:cs="標楷體" w:hint="eastAsia"/>
          <w:w w:val="99"/>
          <w:kern w:val="0"/>
          <w:position w:val="-1"/>
          <w:sz w:val="28"/>
          <w:szCs w:val="28"/>
        </w:rPr>
        <w:t>中華</w:t>
      </w:r>
      <w:proofErr w:type="gramStart"/>
      <w:r w:rsidRPr="00F56CF0">
        <w:rPr>
          <w:rFonts w:ascii="標楷體" w:eastAsia="標楷體" w:hAnsi="Times New Roman" w:cs="標楷體" w:hint="eastAsia"/>
          <w:w w:val="99"/>
          <w:kern w:val="0"/>
          <w:position w:val="-1"/>
          <w:sz w:val="28"/>
          <w:szCs w:val="28"/>
        </w:rPr>
        <w:t>醫</w:t>
      </w:r>
      <w:proofErr w:type="gramEnd"/>
      <w:r w:rsidRPr="00F56CF0">
        <w:rPr>
          <w:rFonts w:ascii="標楷體" w:eastAsia="標楷體" w:hAnsi="Times New Roman" w:cs="標楷體" w:hint="eastAsia"/>
          <w:w w:val="99"/>
          <w:kern w:val="0"/>
          <w:position w:val="-1"/>
          <w:sz w:val="28"/>
          <w:szCs w:val="28"/>
        </w:rPr>
        <w:t>事科技大學</w:t>
      </w:r>
    </w:p>
    <w:p w:rsidR="001F6E74" w:rsidRPr="00F56CF0" w:rsidRDefault="001F6E74" w:rsidP="001F6E74">
      <w:pPr>
        <w:jc w:val="center"/>
        <w:rPr>
          <w:b/>
          <w:sz w:val="36"/>
          <w:szCs w:val="36"/>
        </w:rPr>
      </w:pPr>
      <w:r w:rsidRPr="00F56CF0">
        <w:rPr>
          <w:rFonts w:ascii="標楷體" w:eastAsia="標楷體" w:hAnsi="Times New Roman" w:cs="標楷體" w:hint="eastAsia"/>
          <w:b/>
          <w:w w:val="99"/>
          <w:kern w:val="0"/>
          <w:position w:val="-1"/>
          <w:sz w:val="36"/>
          <w:szCs w:val="36"/>
        </w:rPr>
        <w:t>人員資訊安全守則</w:t>
      </w:r>
    </w:p>
    <w:p w:rsidR="001F6E74" w:rsidRPr="00F56CF0" w:rsidRDefault="001F6E74" w:rsidP="001F6E74">
      <w:pPr>
        <w:jc w:val="center"/>
      </w:pPr>
    </w:p>
    <w:p w:rsidR="001F6E74" w:rsidRPr="00F56CF0" w:rsidRDefault="001F6E74" w:rsidP="001E42F6">
      <w:pPr>
        <w:pStyle w:val="a9"/>
        <w:numPr>
          <w:ilvl w:val="0"/>
          <w:numId w:val="1"/>
        </w:numPr>
        <w:ind w:leftChars="0"/>
        <w:rPr>
          <w:rFonts w:ascii="Times New Roman" w:eastAsia="標楷體" w:hAnsi="Times New Roman"/>
          <w:sz w:val="28"/>
        </w:rPr>
      </w:pPr>
      <w:r w:rsidRPr="00F56CF0">
        <w:rPr>
          <w:rFonts w:ascii="Times New Roman" w:eastAsia="標楷體" w:hint="eastAsia"/>
          <w:sz w:val="28"/>
        </w:rPr>
        <w:t>目的：為落實</w:t>
      </w:r>
      <w:r w:rsidR="00A40587" w:rsidRPr="00F56CF0">
        <w:rPr>
          <w:rFonts w:ascii="Times New Roman" w:eastAsia="標楷體" w:hint="eastAsia"/>
          <w:sz w:val="28"/>
        </w:rPr>
        <w:t>中華醫事科技大學</w:t>
      </w:r>
      <w:r w:rsidRPr="00F56CF0">
        <w:rPr>
          <w:rFonts w:ascii="Times New Roman" w:eastAsia="標楷體" w:hint="eastAsia"/>
          <w:sz w:val="28"/>
        </w:rPr>
        <w:t>（以下簡稱</w:t>
      </w:r>
      <w:r w:rsidR="00A40587" w:rsidRPr="00F56CF0">
        <w:rPr>
          <w:rFonts w:ascii="Times New Roman" w:eastAsia="標楷體" w:hint="eastAsia"/>
          <w:sz w:val="28"/>
        </w:rPr>
        <w:t>本校</w:t>
      </w:r>
      <w:r w:rsidRPr="00F56CF0">
        <w:rPr>
          <w:rFonts w:ascii="Times New Roman" w:eastAsia="標楷體" w:hint="eastAsia"/>
          <w:sz w:val="28"/>
        </w:rPr>
        <w:t>）資訊通訊安全作業，維護資訊及處理設備之機密性、完整性及可用性，特訂定此守則。</w:t>
      </w:r>
    </w:p>
    <w:p w:rsidR="001F6E74" w:rsidRPr="00F56CF0" w:rsidRDefault="001F6E74" w:rsidP="001F6E74">
      <w:pPr>
        <w:pStyle w:val="a9"/>
        <w:numPr>
          <w:ilvl w:val="0"/>
          <w:numId w:val="1"/>
        </w:numPr>
        <w:ind w:leftChars="0"/>
        <w:rPr>
          <w:rFonts w:ascii="Times New Roman" w:eastAsia="標楷體" w:hAnsi="Times New Roman"/>
          <w:sz w:val="28"/>
        </w:rPr>
      </w:pPr>
      <w:r w:rsidRPr="00F56CF0">
        <w:rPr>
          <w:rFonts w:ascii="Times New Roman" w:eastAsia="標楷體" w:hint="eastAsia"/>
          <w:sz w:val="28"/>
        </w:rPr>
        <w:t>範圍：本守則適用於正職人員與約聘（</w:t>
      </w:r>
      <w:proofErr w:type="gramStart"/>
      <w:r w:rsidRPr="00F56CF0">
        <w:rPr>
          <w:rFonts w:ascii="Times New Roman" w:eastAsia="標楷體" w:hint="eastAsia"/>
          <w:sz w:val="28"/>
        </w:rPr>
        <w:t>僱</w:t>
      </w:r>
      <w:proofErr w:type="gramEnd"/>
      <w:r w:rsidRPr="00F56CF0">
        <w:rPr>
          <w:rFonts w:ascii="Times New Roman" w:eastAsia="標楷體" w:hint="eastAsia"/>
          <w:sz w:val="28"/>
        </w:rPr>
        <w:t>）人員。</w:t>
      </w:r>
    </w:p>
    <w:p w:rsidR="00626497" w:rsidRPr="00F56CF0" w:rsidRDefault="00626497" w:rsidP="001F6E74">
      <w:pPr>
        <w:pStyle w:val="a9"/>
        <w:numPr>
          <w:ilvl w:val="0"/>
          <w:numId w:val="1"/>
        </w:numPr>
        <w:ind w:leftChars="0"/>
        <w:rPr>
          <w:rFonts w:ascii="Times New Roman" w:eastAsia="標楷體" w:hAnsi="Times New Roman"/>
          <w:sz w:val="28"/>
        </w:rPr>
      </w:pPr>
      <w:r w:rsidRPr="00F56CF0">
        <w:rPr>
          <w:rFonts w:ascii="Times New Roman" w:eastAsia="標楷體" w:hAnsi="Times New Roman" w:hint="eastAsia"/>
          <w:sz w:val="28"/>
        </w:rPr>
        <w:t>保密要求</w:t>
      </w:r>
    </w:p>
    <w:p w:rsidR="00626497" w:rsidRPr="00F56CF0" w:rsidRDefault="00552CA2" w:rsidP="00552CA2">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報到時應詳閱並簽署</w:t>
      </w:r>
      <w:r w:rsidRPr="00F56CF0">
        <w:rPr>
          <w:rFonts w:ascii="標楷體" w:eastAsia="標楷體" w:hAnsi="標楷體" w:hint="eastAsia"/>
          <w:sz w:val="28"/>
        </w:rPr>
        <w:t>「</w:t>
      </w:r>
      <w:r w:rsidRPr="00F56CF0">
        <w:rPr>
          <w:rFonts w:ascii="Times New Roman" w:eastAsia="標楷體" w:hAnsi="Times New Roman" w:hint="eastAsia"/>
          <w:sz w:val="28"/>
        </w:rPr>
        <w:t>IS-04-013</w:t>
      </w:r>
      <w:r w:rsidRPr="00F56CF0">
        <w:rPr>
          <w:rFonts w:ascii="Times New Roman" w:eastAsia="標楷體" w:hAnsi="Times New Roman" w:hint="eastAsia"/>
          <w:sz w:val="28"/>
        </w:rPr>
        <w:t>保密切結書</w:t>
      </w:r>
      <w:r w:rsidRPr="00F56CF0">
        <w:rPr>
          <w:rFonts w:ascii="標楷體" w:eastAsia="標楷體" w:hAnsi="標楷體" w:hint="eastAsia"/>
          <w:sz w:val="28"/>
        </w:rPr>
        <w:t>」</w:t>
      </w:r>
    </w:p>
    <w:p w:rsidR="00552CA2" w:rsidRPr="00F56CF0" w:rsidRDefault="00552CA2" w:rsidP="00552CA2">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任職</w:t>
      </w:r>
      <w:proofErr w:type="gramStart"/>
      <w:r w:rsidRPr="00F56CF0">
        <w:rPr>
          <w:rFonts w:ascii="Times New Roman" w:eastAsia="標楷體" w:hAnsi="Times New Roman" w:hint="eastAsia"/>
          <w:sz w:val="28"/>
        </w:rPr>
        <w:t>期間，</w:t>
      </w:r>
      <w:proofErr w:type="gramEnd"/>
      <w:r w:rsidRPr="00F56CF0">
        <w:rPr>
          <w:rFonts w:ascii="Times New Roman" w:eastAsia="標楷體" w:hAnsi="Times New Roman" w:hint="eastAsia"/>
          <w:sz w:val="28"/>
        </w:rPr>
        <w:t>於職務上所獲悉之任何資訊或持有之資料、檔案、技術、財務或業務上之機密，非經主管授權不得對外透露或加以濫用。</w:t>
      </w:r>
    </w:p>
    <w:p w:rsidR="00552CA2" w:rsidRPr="00F56CF0" w:rsidRDefault="00552CA2" w:rsidP="00552CA2">
      <w:pPr>
        <w:pStyle w:val="a9"/>
        <w:numPr>
          <w:ilvl w:val="1"/>
          <w:numId w:val="1"/>
        </w:numPr>
        <w:ind w:leftChars="0"/>
        <w:rPr>
          <w:rFonts w:ascii="Times New Roman" w:eastAsia="標楷體" w:hAnsi="Times New Roman"/>
          <w:sz w:val="28"/>
        </w:rPr>
      </w:pPr>
      <w:bookmarkStart w:id="0" w:name="_Toc293326241"/>
      <w:r w:rsidRPr="00F56CF0">
        <w:rPr>
          <w:rFonts w:ascii="Times New Roman" w:eastAsia="標楷體" w:hAnsi="Times New Roman" w:hint="eastAsia"/>
          <w:sz w:val="28"/>
        </w:rPr>
        <w:t>不得任意</w:t>
      </w:r>
      <w:proofErr w:type="gramStart"/>
      <w:r w:rsidRPr="00F56CF0">
        <w:rPr>
          <w:rFonts w:ascii="Times New Roman" w:eastAsia="標楷體" w:hAnsi="Times New Roman" w:hint="eastAsia"/>
          <w:sz w:val="28"/>
        </w:rPr>
        <w:t>翻閱非管業務</w:t>
      </w:r>
      <w:proofErr w:type="gramEnd"/>
      <w:r w:rsidRPr="00F56CF0">
        <w:rPr>
          <w:rFonts w:ascii="Times New Roman" w:eastAsia="標楷體" w:hAnsi="Times New Roman" w:hint="eastAsia"/>
          <w:sz w:val="28"/>
        </w:rPr>
        <w:t>文件，且不得將業務文件出示與業務無關之人員。</w:t>
      </w:r>
      <w:bookmarkEnd w:id="0"/>
    </w:p>
    <w:p w:rsidR="00552CA2" w:rsidRPr="00F56CF0" w:rsidRDefault="00552CA2" w:rsidP="00552CA2">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開場所不得談論機密性業務，避免洩漏重要資訊。</w:t>
      </w:r>
    </w:p>
    <w:p w:rsidR="00626497" w:rsidRPr="00F56CF0" w:rsidRDefault="00626497" w:rsidP="001F6E74">
      <w:pPr>
        <w:pStyle w:val="a9"/>
        <w:numPr>
          <w:ilvl w:val="0"/>
          <w:numId w:val="1"/>
        </w:numPr>
        <w:ind w:leftChars="0"/>
        <w:rPr>
          <w:rFonts w:ascii="Times New Roman" w:eastAsia="標楷體" w:hAnsi="Times New Roman"/>
          <w:sz w:val="28"/>
        </w:rPr>
      </w:pPr>
      <w:r w:rsidRPr="00F56CF0">
        <w:rPr>
          <w:rFonts w:ascii="Times New Roman" w:eastAsia="標楷體" w:hAnsi="Times New Roman" w:hint="eastAsia"/>
          <w:sz w:val="28"/>
        </w:rPr>
        <w:t>安全要求事項</w:t>
      </w:r>
    </w:p>
    <w:p w:rsidR="00552CA2" w:rsidRPr="00F56CF0" w:rsidRDefault="00552CA2" w:rsidP="00626497">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個人電腦使用安全</w:t>
      </w:r>
    </w:p>
    <w:p w:rsidR="001F6E74" w:rsidRPr="00F56CF0" w:rsidRDefault="001F6E74" w:rsidP="00552CA2">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電腦應設定螢幕保護程式（</w:t>
      </w:r>
      <w:r w:rsidR="004B6314" w:rsidRPr="00F56CF0">
        <w:rPr>
          <w:rFonts w:ascii="Times New Roman" w:eastAsia="標楷體" w:hint="eastAsia"/>
          <w:sz w:val="28"/>
        </w:rPr>
        <w:t>10</w:t>
      </w:r>
      <w:r w:rsidRPr="00F56CF0">
        <w:rPr>
          <w:rFonts w:ascii="Times New Roman" w:eastAsia="標楷體" w:hint="eastAsia"/>
          <w:sz w:val="28"/>
        </w:rPr>
        <w:t>分鐘）並設定密碼保護。</w:t>
      </w:r>
    </w:p>
    <w:p w:rsidR="001F6E74" w:rsidRPr="00F56CF0" w:rsidRDefault="001F6E74" w:rsidP="00552CA2">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電腦之作業系統</w:t>
      </w:r>
      <w:r w:rsidR="00626497" w:rsidRPr="00F56CF0">
        <w:rPr>
          <w:rFonts w:ascii="Times New Roman" w:eastAsia="標楷體" w:hint="eastAsia"/>
          <w:sz w:val="28"/>
        </w:rPr>
        <w:t>及使用之軟體</w:t>
      </w:r>
      <w:r w:rsidRPr="00F56CF0">
        <w:rPr>
          <w:rFonts w:ascii="Times New Roman" w:eastAsia="標楷體" w:hint="eastAsia"/>
          <w:sz w:val="28"/>
        </w:rPr>
        <w:t>漏洞應</w:t>
      </w:r>
      <w:r w:rsidR="00626497" w:rsidRPr="00F56CF0">
        <w:rPr>
          <w:rFonts w:ascii="Times New Roman" w:eastAsia="標楷體" w:hint="eastAsia"/>
          <w:sz w:val="28"/>
        </w:rPr>
        <w:t>定期</w:t>
      </w:r>
      <w:r w:rsidRPr="00F56CF0">
        <w:rPr>
          <w:rFonts w:ascii="Times New Roman" w:eastAsia="標楷體" w:hint="eastAsia"/>
          <w:sz w:val="28"/>
        </w:rPr>
        <w:t>更新修補</w:t>
      </w:r>
      <w:r w:rsidR="00552CA2" w:rsidRPr="00F56CF0">
        <w:rPr>
          <w:rFonts w:ascii="新細明體" w:eastAsia="新細明體" w:hAnsi="新細明體" w:hint="eastAsia"/>
          <w:sz w:val="28"/>
        </w:rPr>
        <w:t>，</w:t>
      </w:r>
      <w:r w:rsidR="00552CA2" w:rsidRPr="00F56CF0">
        <w:rPr>
          <w:rFonts w:ascii="Arial" w:eastAsia="標楷體" w:hAnsi="標楷體" w:cs="Arial"/>
          <w:sz w:val="28"/>
          <w:szCs w:val="28"/>
        </w:rPr>
        <w:t>如</w:t>
      </w:r>
      <w:r w:rsidR="00552CA2" w:rsidRPr="00F56CF0">
        <w:rPr>
          <w:rFonts w:ascii="Arial" w:eastAsia="標楷體" w:hAnsi="標楷體" w:cs="Arial" w:hint="eastAsia"/>
          <w:sz w:val="28"/>
          <w:szCs w:val="28"/>
        </w:rPr>
        <w:t>發現</w:t>
      </w:r>
      <w:r w:rsidR="00552CA2" w:rsidRPr="00F56CF0">
        <w:rPr>
          <w:rFonts w:ascii="Arial" w:eastAsia="標楷體" w:hAnsi="標楷體" w:cs="Arial"/>
          <w:sz w:val="28"/>
          <w:szCs w:val="28"/>
        </w:rPr>
        <w:t>過久未更新</w:t>
      </w:r>
      <w:r w:rsidR="00552CA2" w:rsidRPr="00F56CF0">
        <w:rPr>
          <w:rFonts w:ascii="Arial" w:eastAsia="標楷體" w:hAnsi="標楷體" w:cs="Arial"/>
          <w:sz w:val="28"/>
          <w:szCs w:val="28"/>
        </w:rPr>
        <w:t>(</w:t>
      </w:r>
      <w:r w:rsidR="00552CA2" w:rsidRPr="00F56CF0">
        <w:rPr>
          <w:rFonts w:ascii="Arial" w:eastAsia="標楷體" w:hAnsi="標楷體" w:cs="Arial"/>
          <w:sz w:val="28"/>
          <w:szCs w:val="28"/>
        </w:rPr>
        <w:t>超過一個月</w:t>
      </w:r>
      <w:r w:rsidR="00552CA2" w:rsidRPr="00F56CF0">
        <w:rPr>
          <w:rFonts w:ascii="Arial" w:eastAsia="標楷體" w:hAnsi="標楷體" w:cs="Arial"/>
          <w:sz w:val="28"/>
          <w:szCs w:val="28"/>
        </w:rPr>
        <w:t>)</w:t>
      </w:r>
      <w:r w:rsidR="00552CA2" w:rsidRPr="00F56CF0">
        <w:rPr>
          <w:rFonts w:ascii="Arial" w:eastAsia="標楷體" w:hAnsi="標楷體" w:cs="Arial"/>
          <w:sz w:val="28"/>
          <w:szCs w:val="28"/>
        </w:rPr>
        <w:t>或發現更新失敗，應立即通知資訊</w:t>
      </w:r>
      <w:r w:rsidR="00552CA2" w:rsidRPr="00F56CF0">
        <w:rPr>
          <w:rFonts w:ascii="Arial" w:eastAsia="標楷體" w:hAnsi="標楷體" w:cs="Arial" w:hint="eastAsia"/>
          <w:sz w:val="28"/>
          <w:szCs w:val="28"/>
        </w:rPr>
        <w:t>中心</w:t>
      </w:r>
      <w:r w:rsidR="00552CA2" w:rsidRPr="00F56CF0">
        <w:rPr>
          <w:rFonts w:ascii="Arial" w:eastAsia="標楷體" w:hAnsi="標楷體" w:cs="Arial"/>
          <w:sz w:val="28"/>
          <w:szCs w:val="28"/>
        </w:rPr>
        <w:t>協助處理</w:t>
      </w:r>
      <w:r w:rsidRPr="00F56CF0">
        <w:rPr>
          <w:rFonts w:ascii="Times New Roman" w:eastAsia="標楷體" w:hint="eastAsia"/>
          <w:sz w:val="28"/>
        </w:rPr>
        <w:t>。</w:t>
      </w:r>
    </w:p>
    <w:p w:rsidR="001F6E74" w:rsidRPr="00F56CF0" w:rsidRDefault="001F6E74" w:rsidP="00552CA2">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電腦應安裝防毒軟體並即時更新病毒碼</w:t>
      </w:r>
      <w:r w:rsidR="00552CA2" w:rsidRPr="00F56CF0">
        <w:rPr>
          <w:rFonts w:ascii="新細明體" w:eastAsia="新細明體" w:hAnsi="新細明體" w:hint="eastAsia"/>
          <w:sz w:val="28"/>
        </w:rPr>
        <w:t>，</w:t>
      </w:r>
      <w:r w:rsidR="00552CA2" w:rsidRPr="00F56CF0">
        <w:rPr>
          <w:rFonts w:ascii="Arial" w:eastAsia="標楷體" w:hAnsi="標楷體" w:cs="Arial"/>
          <w:sz w:val="28"/>
          <w:szCs w:val="28"/>
        </w:rPr>
        <w:t>如</w:t>
      </w:r>
      <w:r w:rsidR="00552CA2" w:rsidRPr="00F56CF0">
        <w:rPr>
          <w:rFonts w:ascii="Arial" w:eastAsia="標楷體" w:hAnsi="標楷體" w:cs="Arial" w:hint="eastAsia"/>
          <w:sz w:val="28"/>
          <w:szCs w:val="28"/>
        </w:rPr>
        <w:t>發現</w:t>
      </w:r>
      <w:r w:rsidR="00552CA2" w:rsidRPr="00F56CF0">
        <w:rPr>
          <w:rFonts w:ascii="Arial" w:eastAsia="標楷體" w:hAnsi="標楷體" w:cs="Arial"/>
          <w:sz w:val="28"/>
          <w:szCs w:val="28"/>
        </w:rPr>
        <w:t>過久未更新</w:t>
      </w:r>
      <w:r w:rsidR="00552CA2" w:rsidRPr="00F56CF0">
        <w:rPr>
          <w:rFonts w:ascii="Arial" w:eastAsia="標楷體" w:hAnsi="標楷體" w:cs="Arial"/>
          <w:sz w:val="28"/>
          <w:szCs w:val="28"/>
        </w:rPr>
        <w:t>(</w:t>
      </w:r>
      <w:r w:rsidR="00552CA2" w:rsidRPr="00F56CF0">
        <w:rPr>
          <w:rFonts w:ascii="Arial" w:eastAsia="標楷體" w:hAnsi="標楷體" w:cs="Arial"/>
          <w:sz w:val="28"/>
          <w:szCs w:val="28"/>
        </w:rPr>
        <w:t>超過一個月</w:t>
      </w:r>
      <w:r w:rsidR="00552CA2" w:rsidRPr="00F56CF0">
        <w:rPr>
          <w:rFonts w:ascii="Arial" w:eastAsia="標楷體" w:hAnsi="標楷體" w:cs="Arial"/>
          <w:sz w:val="28"/>
          <w:szCs w:val="28"/>
        </w:rPr>
        <w:t>)</w:t>
      </w:r>
      <w:r w:rsidR="00552CA2" w:rsidRPr="00F56CF0">
        <w:rPr>
          <w:rFonts w:ascii="Arial" w:eastAsia="標楷體" w:hAnsi="標楷體" w:cs="Arial"/>
          <w:sz w:val="28"/>
          <w:szCs w:val="28"/>
        </w:rPr>
        <w:t>或發現更新失敗，應立即通知資訊</w:t>
      </w:r>
      <w:r w:rsidR="00552CA2" w:rsidRPr="00F56CF0">
        <w:rPr>
          <w:rFonts w:ascii="Arial" w:eastAsia="標楷體" w:hAnsi="標楷體" w:cs="Arial" w:hint="eastAsia"/>
          <w:sz w:val="28"/>
          <w:szCs w:val="28"/>
        </w:rPr>
        <w:t>中心</w:t>
      </w:r>
      <w:r w:rsidR="00552CA2" w:rsidRPr="00F56CF0">
        <w:rPr>
          <w:rFonts w:ascii="Arial" w:eastAsia="標楷體" w:hAnsi="標楷體" w:cs="Arial"/>
          <w:sz w:val="28"/>
          <w:szCs w:val="28"/>
        </w:rPr>
        <w:t>協助處理</w:t>
      </w:r>
      <w:r w:rsidRPr="00F56CF0">
        <w:rPr>
          <w:rFonts w:ascii="Times New Roman" w:eastAsia="標楷體" w:hint="eastAsia"/>
          <w:sz w:val="28"/>
        </w:rPr>
        <w:t>。</w:t>
      </w:r>
    </w:p>
    <w:p w:rsidR="00552CA2" w:rsidRPr="00F56CF0" w:rsidRDefault="00552CA2" w:rsidP="00552CA2">
      <w:pPr>
        <w:pStyle w:val="a9"/>
        <w:numPr>
          <w:ilvl w:val="2"/>
          <w:numId w:val="1"/>
        </w:numPr>
        <w:ind w:leftChars="0"/>
        <w:rPr>
          <w:rFonts w:ascii="Times New Roman" w:eastAsia="標楷體" w:hAnsi="Times New Roman"/>
          <w:sz w:val="28"/>
        </w:rPr>
      </w:pPr>
      <w:bookmarkStart w:id="1" w:name="_Toc293326249"/>
      <w:r w:rsidRPr="00F56CF0">
        <w:rPr>
          <w:rFonts w:ascii="Arial" w:eastAsia="標楷體" w:hAnsi="標楷體" w:cs="Arial"/>
          <w:sz w:val="28"/>
          <w:szCs w:val="28"/>
        </w:rPr>
        <w:lastRenderedPageBreak/>
        <w:t>操作電腦系統如發現病毒時應立即清除，如無法自行清除病毒時，需通知資訊</w:t>
      </w:r>
      <w:r w:rsidRPr="00F56CF0">
        <w:rPr>
          <w:rFonts w:ascii="Arial" w:eastAsia="標楷體" w:hAnsi="標楷體" w:cs="Arial" w:hint="eastAsia"/>
          <w:sz w:val="28"/>
          <w:szCs w:val="28"/>
        </w:rPr>
        <w:t>中心</w:t>
      </w:r>
      <w:r w:rsidRPr="00F56CF0">
        <w:rPr>
          <w:rFonts w:ascii="Arial" w:eastAsia="標楷體" w:hAnsi="標楷體" w:cs="Arial"/>
          <w:sz w:val="28"/>
          <w:szCs w:val="28"/>
        </w:rPr>
        <w:t>協助處理。</w:t>
      </w:r>
      <w:bookmarkEnd w:id="1"/>
    </w:p>
    <w:p w:rsidR="00626497" w:rsidRPr="00F56CF0" w:rsidRDefault="00626497" w:rsidP="00247018">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電腦應開啟個人防火牆並關閉網路芳鄰</w:t>
      </w:r>
      <w:r w:rsidRPr="00F56CF0">
        <w:rPr>
          <w:rFonts w:ascii="標楷體" w:eastAsia="標楷體" w:hAnsi="標楷體" w:hint="eastAsia"/>
          <w:sz w:val="28"/>
        </w:rPr>
        <w:t>。</w:t>
      </w:r>
    </w:p>
    <w:p w:rsidR="00247018" w:rsidRPr="00F56CF0" w:rsidRDefault="00247018" w:rsidP="00247018">
      <w:pPr>
        <w:pStyle w:val="a9"/>
        <w:numPr>
          <w:ilvl w:val="2"/>
          <w:numId w:val="1"/>
        </w:numPr>
        <w:ind w:leftChars="0"/>
        <w:rPr>
          <w:rFonts w:ascii="Times New Roman" w:eastAsia="標楷體" w:hAnsi="Times New Roman"/>
          <w:sz w:val="28"/>
        </w:rPr>
      </w:pPr>
      <w:bookmarkStart w:id="2" w:name="_Toc293326251"/>
      <w:r w:rsidRPr="00F56CF0">
        <w:rPr>
          <w:rFonts w:ascii="Arial" w:eastAsia="標楷體" w:hAnsi="標楷體" w:cs="Arial"/>
          <w:sz w:val="28"/>
          <w:szCs w:val="28"/>
        </w:rPr>
        <w:t>個人電腦嚴禁安裝</w:t>
      </w:r>
      <w:r w:rsidRPr="00F56CF0">
        <w:rPr>
          <w:rFonts w:ascii="Arial" w:eastAsia="標楷體" w:hAnsi="標楷體" w:cs="Arial"/>
          <w:sz w:val="28"/>
          <w:szCs w:val="28"/>
        </w:rPr>
        <w:t>P2P</w:t>
      </w:r>
      <w:r w:rsidRPr="00F56CF0">
        <w:rPr>
          <w:rFonts w:ascii="Arial" w:eastAsia="標楷體" w:hAnsi="標楷體" w:cs="Arial"/>
          <w:sz w:val="28"/>
          <w:szCs w:val="28"/>
        </w:rPr>
        <w:t>軟體</w:t>
      </w:r>
      <w:bookmarkEnd w:id="2"/>
      <w:r w:rsidRPr="00F56CF0">
        <w:rPr>
          <w:rFonts w:ascii="Arial" w:eastAsia="標楷體" w:hAnsi="標楷體" w:cs="Arial"/>
          <w:sz w:val="28"/>
          <w:szCs w:val="28"/>
        </w:rPr>
        <w:t>。</w:t>
      </w:r>
    </w:p>
    <w:p w:rsidR="001F6E74" w:rsidRPr="00F56CF0" w:rsidRDefault="001F6E74" w:rsidP="00247018">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應定期將重要資料備份存放。</w:t>
      </w:r>
    </w:p>
    <w:p w:rsidR="001F6E74" w:rsidRPr="00F56CF0" w:rsidRDefault="001F6E74" w:rsidP="00552CA2">
      <w:pPr>
        <w:pStyle w:val="a9"/>
        <w:numPr>
          <w:ilvl w:val="1"/>
          <w:numId w:val="1"/>
        </w:numPr>
        <w:ind w:leftChars="0"/>
        <w:rPr>
          <w:rFonts w:ascii="Times New Roman" w:eastAsia="標楷體" w:hAnsi="Times New Roman"/>
          <w:sz w:val="28"/>
        </w:rPr>
      </w:pPr>
      <w:r w:rsidRPr="00F56CF0">
        <w:rPr>
          <w:rFonts w:ascii="Times New Roman" w:eastAsia="標楷體" w:hint="eastAsia"/>
          <w:sz w:val="28"/>
        </w:rPr>
        <w:t>使用通行密碼應注意下列要點：</w:t>
      </w:r>
    </w:p>
    <w:p w:rsidR="004B6314" w:rsidRPr="00F56CF0" w:rsidRDefault="001F6E74" w:rsidP="00552CA2">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應保護通行密碼，維持通行密碼的機密性</w:t>
      </w:r>
      <w:r w:rsidR="00552CA2" w:rsidRPr="00F56CF0">
        <w:rPr>
          <w:rFonts w:ascii="新細明體" w:eastAsia="新細明體" w:hAnsi="新細明體" w:hint="eastAsia"/>
          <w:sz w:val="28"/>
        </w:rPr>
        <w:t>：</w:t>
      </w:r>
    </w:p>
    <w:p w:rsidR="002E5B8B" w:rsidRPr="00F56CF0" w:rsidRDefault="002E5B8B" w:rsidP="00552CA2">
      <w:pPr>
        <w:pStyle w:val="a9"/>
        <w:numPr>
          <w:ilvl w:val="3"/>
          <w:numId w:val="1"/>
        </w:numPr>
        <w:ind w:leftChars="0"/>
        <w:rPr>
          <w:rFonts w:ascii="Times New Roman" w:eastAsia="標楷體" w:hAnsi="Times New Roman"/>
          <w:sz w:val="28"/>
        </w:rPr>
      </w:pPr>
      <w:r w:rsidRPr="00F56CF0">
        <w:rPr>
          <w:rFonts w:ascii="Times New Roman" w:eastAsia="標楷體" w:hAnsi="Times New Roman" w:hint="eastAsia"/>
          <w:sz w:val="28"/>
        </w:rPr>
        <w:t>密碼設定原則</w:t>
      </w:r>
    </w:p>
    <w:p w:rsidR="002E5B8B" w:rsidRPr="00F56CF0" w:rsidRDefault="002E5B8B" w:rsidP="002E5B8B">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一般使用者通行密碼的長度最少應有</w:t>
      </w:r>
      <w:r w:rsidRPr="00F56CF0">
        <w:rPr>
          <w:rFonts w:ascii="Times New Roman" w:eastAsia="標楷體" w:hAnsi="Times New Roman" w:hint="eastAsia"/>
          <w:sz w:val="28"/>
        </w:rPr>
        <w:t>8</w:t>
      </w:r>
      <w:r w:rsidRPr="00F56CF0">
        <w:rPr>
          <w:rFonts w:ascii="Times New Roman" w:eastAsia="標楷體" w:hint="eastAsia"/>
          <w:sz w:val="28"/>
        </w:rPr>
        <w:t>位長度</w:t>
      </w:r>
      <w:r w:rsidRPr="00F56CF0">
        <w:rPr>
          <w:rFonts w:ascii="新細明體" w:eastAsia="新細明體" w:hAnsi="新細明體" w:hint="eastAsia"/>
          <w:sz w:val="28"/>
        </w:rPr>
        <w:t>，</w:t>
      </w:r>
      <w:r w:rsidRPr="00F56CF0">
        <w:rPr>
          <w:rFonts w:ascii="Times New Roman" w:eastAsia="標楷體" w:hint="eastAsia"/>
          <w:sz w:val="28"/>
        </w:rPr>
        <w:t>管理者最少應有</w:t>
      </w:r>
      <w:r w:rsidRPr="00F56CF0">
        <w:rPr>
          <w:rFonts w:ascii="Times New Roman" w:eastAsia="標楷體" w:hAnsi="Times New Roman"/>
          <w:sz w:val="28"/>
        </w:rPr>
        <w:t>12</w:t>
      </w:r>
      <w:r w:rsidRPr="00F56CF0">
        <w:rPr>
          <w:rFonts w:ascii="Times New Roman" w:eastAsia="標楷體" w:hint="eastAsia"/>
          <w:sz w:val="28"/>
        </w:rPr>
        <w:t>位長度，且應符合複雜度原則</w:t>
      </w:r>
      <w:r w:rsidRPr="00F56CF0">
        <w:rPr>
          <w:rFonts w:ascii="Times New Roman" w:eastAsia="標楷體" w:hint="eastAsia"/>
          <w:sz w:val="28"/>
        </w:rPr>
        <w:t>(</w:t>
      </w:r>
      <w:r w:rsidRPr="00F56CF0">
        <w:rPr>
          <w:rFonts w:ascii="Times New Roman" w:eastAsia="標楷體" w:hint="eastAsia"/>
          <w:sz w:val="28"/>
        </w:rPr>
        <w:t>英文大小寫</w:t>
      </w:r>
      <w:r w:rsidRPr="00F56CF0">
        <w:rPr>
          <w:rFonts w:ascii="標楷體" w:eastAsia="標楷體" w:hAnsi="標楷體" w:hint="eastAsia"/>
          <w:sz w:val="28"/>
        </w:rPr>
        <w:t>、</w:t>
      </w:r>
      <w:r w:rsidRPr="00F56CF0">
        <w:rPr>
          <w:rFonts w:ascii="Times New Roman" w:eastAsia="標楷體" w:hint="eastAsia"/>
          <w:sz w:val="28"/>
        </w:rPr>
        <w:t>數字</w:t>
      </w:r>
      <w:r w:rsidRPr="00F56CF0">
        <w:rPr>
          <w:rFonts w:ascii="標楷體" w:eastAsia="標楷體" w:hAnsi="標楷體" w:hint="eastAsia"/>
          <w:sz w:val="28"/>
        </w:rPr>
        <w:t>、特殊符號4項原則至少取3項</w:t>
      </w:r>
      <w:r w:rsidRPr="00F56CF0">
        <w:rPr>
          <w:rFonts w:ascii="Times New Roman" w:eastAsia="標楷體" w:hint="eastAsia"/>
          <w:sz w:val="28"/>
        </w:rPr>
        <w:t>)</w:t>
      </w:r>
      <w:r w:rsidRPr="00F56CF0">
        <w:rPr>
          <w:rFonts w:ascii="Times New Roman" w:eastAsia="標楷體" w:hint="eastAsia"/>
          <w:sz w:val="28"/>
        </w:rPr>
        <w:t>。</w:t>
      </w:r>
    </w:p>
    <w:p w:rsidR="001F6E74" w:rsidRPr="00F56CF0" w:rsidRDefault="001F6E74" w:rsidP="002E5B8B">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應至少每</w:t>
      </w:r>
      <w:r w:rsidR="0039100D" w:rsidRPr="00471591">
        <w:rPr>
          <w:rFonts w:ascii="Times New Roman" w:eastAsia="標楷體" w:hint="eastAsia"/>
          <w:sz w:val="28"/>
        </w:rPr>
        <w:t>180</w:t>
      </w:r>
      <w:r w:rsidR="00552CA2" w:rsidRPr="00F56CF0">
        <w:rPr>
          <w:rFonts w:ascii="Times New Roman" w:eastAsia="標楷體" w:hint="eastAsia"/>
          <w:sz w:val="28"/>
        </w:rPr>
        <w:t>天</w:t>
      </w:r>
      <w:r w:rsidRPr="00F56CF0">
        <w:rPr>
          <w:rFonts w:ascii="Times New Roman" w:eastAsia="標楷體" w:hint="eastAsia"/>
          <w:sz w:val="28"/>
        </w:rPr>
        <w:t>更換通行密碼一次，並禁止重複使用</w:t>
      </w:r>
      <w:r w:rsidR="002E5B8B" w:rsidRPr="00F56CF0">
        <w:rPr>
          <w:rFonts w:ascii="Times New Roman" w:eastAsia="標楷體" w:hint="eastAsia"/>
          <w:sz w:val="28"/>
        </w:rPr>
        <w:t>與前</w:t>
      </w:r>
      <w:r w:rsidR="002E5B8B" w:rsidRPr="00F56CF0">
        <w:rPr>
          <w:rFonts w:ascii="Times New Roman" w:eastAsia="標楷體" w:hint="eastAsia"/>
          <w:sz w:val="28"/>
        </w:rPr>
        <w:t>3</w:t>
      </w:r>
      <w:r w:rsidR="002E5B8B" w:rsidRPr="00F56CF0">
        <w:rPr>
          <w:rFonts w:ascii="Times New Roman" w:eastAsia="標楷體" w:hint="eastAsia"/>
          <w:sz w:val="28"/>
        </w:rPr>
        <w:t>次</w:t>
      </w:r>
      <w:r w:rsidRPr="00F56CF0">
        <w:rPr>
          <w:rFonts w:ascii="Times New Roman" w:eastAsia="標楷體" w:hint="eastAsia"/>
          <w:sz w:val="28"/>
        </w:rPr>
        <w:t>相同的密碼。</w:t>
      </w:r>
    </w:p>
    <w:p w:rsidR="002E5B8B" w:rsidRPr="00F56CF0" w:rsidRDefault="002E5B8B" w:rsidP="002E5B8B">
      <w:pPr>
        <w:pStyle w:val="a9"/>
        <w:numPr>
          <w:ilvl w:val="4"/>
          <w:numId w:val="1"/>
        </w:numPr>
        <w:ind w:leftChars="0"/>
        <w:rPr>
          <w:rFonts w:ascii="Times New Roman" w:eastAsia="標楷體" w:hAnsi="Times New Roman"/>
          <w:sz w:val="28"/>
        </w:rPr>
      </w:pPr>
      <w:r w:rsidRPr="00F56CF0">
        <w:rPr>
          <w:rFonts w:ascii="Times New Roman" w:eastAsia="標楷體" w:hAnsi="Times New Roman" w:hint="eastAsia"/>
          <w:sz w:val="28"/>
        </w:rPr>
        <w:t>密碼輸入</w:t>
      </w:r>
      <w:r w:rsidRPr="00F56CF0">
        <w:rPr>
          <w:rFonts w:ascii="Times New Roman" w:eastAsia="標楷體" w:hAnsi="Times New Roman" w:hint="eastAsia"/>
          <w:sz w:val="28"/>
        </w:rPr>
        <w:t>5</w:t>
      </w:r>
      <w:r w:rsidRPr="00F56CF0">
        <w:rPr>
          <w:rFonts w:ascii="Times New Roman" w:eastAsia="標楷體" w:hAnsi="Times New Roman" w:hint="eastAsia"/>
          <w:sz w:val="28"/>
        </w:rPr>
        <w:t>次錯誤鎖定</w:t>
      </w:r>
      <w:r w:rsidR="00247018" w:rsidRPr="00F56CF0">
        <w:rPr>
          <w:rFonts w:ascii="Times New Roman" w:eastAsia="標楷體" w:hAnsi="Times New Roman" w:hint="eastAsia"/>
          <w:sz w:val="28"/>
        </w:rPr>
        <w:t>1</w:t>
      </w:r>
      <w:r w:rsidR="00247018" w:rsidRPr="00F56CF0">
        <w:rPr>
          <w:rFonts w:ascii="Times New Roman" w:eastAsia="標楷體" w:hAnsi="Times New Roman"/>
          <w:sz w:val="28"/>
        </w:rPr>
        <w:t>5</w:t>
      </w:r>
      <w:r w:rsidRPr="00F56CF0">
        <w:rPr>
          <w:rFonts w:ascii="Times New Roman" w:eastAsia="標楷體" w:hAnsi="Times New Roman" w:hint="eastAsia"/>
          <w:sz w:val="28"/>
        </w:rPr>
        <w:t>分鐘</w:t>
      </w:r>
      <w:r w:rsidRPr="00F56CF0">
        <w:rPr>
          <w:rFonts w:ascii="標楷體" w:eastAsia="標楷體" w:hAnsi="標楷體" w:hint="eastAsia"/>
          <w:sz w:val="28"/>
        </w:rPr>
        <w:t>。</w:t>
      </w:r>
    </w:p>
    <w:p w:rsidR="002E5B8B" w:rsidRPr="00F56CF0" w:rsidRDefault="002E5B8B" w:rsidP="002E5B8B">
      <w:pPr>
        <w:pStyle w:val="a9"/>
        <w:numPr>
          <w:ilvl w:val="4"/>
          <w:numId w:val="1"/>
        </w:numPr>
        <w:ind w:leftChars="0"/>
        <w:rPr>
          <w:rFonts w:ascii="Times New Roman" w:eastAsia="標楷體" w:hAnsi="Times New Roman"/>
          <w:sz w:val="28"/>
        </w:rPr>
      </w:pPr>
      <w:r w:rsidRPr="00F56CF0">
        <w:rPr>
          <w:rFonts w:ascii="Times New Roman" w:eastAsia="標楷體" w:hAnsi="Times New Roman" w:hint="eastAsia"/>
          <w:sz w:val="28"/>
        </w:rPr>
        <w:t>每日只能變更一次密碼</w:t>
      </w:r>
      <w:r w:rsidRPr="00F56CF0">
        <w:rPr>
          <w:rFonts w:ascii="標楷體" w:eastAsia="標楷體" w:hAnsi="標楷體" w:hint="eastAsia"/>
          <w:sz w:val="28"/>
        </w:rPr>
        <w:t>。</w:t>
      </w:r>
    </w:p>
    <w:p w:rsidR="002E5B8B" w:rsidRPr="00F56CF0" w:rsidRDefault="002E5B8B" w:rsidP="002E5B8B">
      <w:pPr>
        <w:pStyle w:val="a9"/>
        <w:numPr>
          <w:ilvl w:val="3"/>
          <w:numId w:val="1"/>
        </w:numPr>
        <w:ind w:leftChars="0"/>
        <w:rPr>
          <w:rFonts w:ascii="Times New Roman" w:eastAsia="標楷體" w:hAnsi="Times New Roman"/>
          <w:sz w:val="28"/>
        </w:rPr>
      </w:pPr>
      <w:r w:rsidRPr="00F56CF0">
        <w:rPr>
          <w:rFonts w:ascii="Times New Roman" w:eastAsia="標楷體" w:hAnsi="Times New Roman" w:hint="eastAsia"/>
          <w:sz w:val="28"/>
        </w:rPr>
        <w:t>妥慎保管個人持有之帳號、密碼，應避免將通行密碼記錄在書面上，或張貼於個人電腦、螢幕或其它容易洩漏之場所。</w:t>
      </w:r>
    </w:p>
    <w:p w:rsidR="002E5B8B" w:rsidRPr="00F56CF0" w:rsidRDefault="002E5B8B" w:rsidP="002E5B8B">
      <w:pPr>
        <w:pStyle w:val="a9"/>
        <w:numPr>
          <w:ilvl w:val="3"/>
          <w:numId w:val="1"/>
        </w:numPr>
        <w:ind w:leftChars="0"/>
        <w:rPr>
          <w:rFonts w:ascii="Times New Roman" w:eastAsia="標楷體" w:hAnsi="Times New Roman"/>
          <w:sz w:val="28"/>
        </w:rPr>
      </w:pPr>
      <w:r w:rsidRPr="00F56CF0">
        <w:rPr>
          <w:rFonts w:ascii="Times New Roman" w:eastAsia="標楷體" w:hAnsi="Times New Roman" w:hint="eastAsia"/>
          <w:sz w:val="28"/>
        </w:rPr>
        <w:t>當有跡象顯示系統及通行密碼可能遭</w:t>
      </w:r>
      <w:proofErr w:type="gramStart"/>
      <w:r w:rsidRPr="00F56CF0">
        <w:rPr>
          <w:rFonts w:ascii="Times New Roman" w:eastAsia="標楷體" w:hAnsi="Times New Roman" w:hint="eastAsia"/>
          <w:sz w:val="28"/>
        </w:rPr>
        <w:t>破解時</w:t>
      </w:r>
      <w:proofErr w:type="gramEnd"/>
      <w:r w:rsidRPr="00F56CF0">
        <w:rPr>
          <w:rFonts w:ascii="Times New Roman" w:eastAsia="標楷體" w:hAnsi="Times New Roman" w:hint="eastAsia"/>
          <w:sz w:val="28"/>
        </w:rPr>
        <w:t>，應立即更改密碼。</w:t>
      </w:r>
      <w:bookmarkStart w:id="3" w:name="_GoBack"/>
      <w:bookmarkEnd w:id="3"/>
    </w:p>
    <w:p w:rsidR="001F6E74" w:rsidRPr="00F56CF0" w:rsidRDefault="001F6E74" w:rsidP="00247018">
      <w:pPr>
        <w:pStyle w:val="a9"/>
        <w:numPr>
          <w:ilvl w:val="3"/>
          <w:numId w:val="1"/>
        </w:numPr>
        <w:ind w:leftChars="0"/>
        <w:rPr>
          <w:rFonts w:ascii="Times New Roman" w:eastAsia="標楷體" w:hAnsi="Times New Roman"/>
          <w:sz w:val="28"/>
        </w:rPr>
      </w:pPr>
      <w:r w:rsidRPr="00F56CF0">
        <w:rPr>
          <w:rFonts w:ascii="Times New Roman" w:eastAsia="標楷體" w:hint="eastAsia"/>
          <w:sz w:val="28"/>
        </w:rPr>
        <w:lastRenderedPageBreak/>
        <w:t>密碼設置應儘量避免使用易猜測或公開資訊為設定：</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個人姓名、出生年月日、身分證字號。</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機關或單位名稱識別代碼或是其他相關事項。</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使用者識別碼、使用者姓名、群體使用者之識別碼或是其他系統識別碼。</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電腦主機名稱、作業系統名稱、或電腦上使用者的名稱。</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電話號碼。</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英文或是其他外文字典的字彙。</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專有名詞。</w:t>
      </w:r>
    </w:p>
    <w:p w:rsidR="00247018" w:rsidRPr="00F56CF0" w:rsidRDefault="00247018"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簡單懶人密碼</w:t>
      </w:r>
      <w:r w:rsidRPr="00F56CF0">
        <w:rPr>
          <w:rFonts w:ascii="新細明體" w:eastAsia="新細明體" w:hAnsi="新細明體" w:hint="eastAsia"/>
          <w:sz w:val="28"/>
        </w:rPr>
        <w:t>，</w:t>
      </w:r>
      <w:r w:rsidRPr="00F56CF0">
        <w:rPr>
          <w:rFonts w:ascii="Times New Roman" w:eastAsia="標楷體" w:hint="eastAsia"/>
          <w:sz w:val="28"/>
        </w:rPr>
        <w:t>如</w:t>
      </w:r>
      <w:r w:rsidRPr="00F56CF0">
        <w:rPr>
          <w:rFonts w:ascii="Times New Roman" w:eastAsia="標楷體" w:hint="eastAsia"/>
          <w:sz w:val="28"/>
        </w:rPr>
        <w:t>A</w:t>
      </w:r>
      <w:r w:rsidRPr="00F56CF0">
        <w:rPr>
          <w:rFonts w:ascii="Times New Roman" w:eastAsia="標楷體"/>
          <w:sz w:val="28"/>
        </w:rPr>
        <w:t>a</w:t>
      </w:r>
      <w:r w:rsidRPr="00F56CF0">
        <w:rPr>
          <w:rFonts w:ascii="Times New Roman" w:eastAsia="標楷體" w:hint="eastAsia"/>
          <w:sz w:val="28"/>
        </w:rPr>
        <w:t>1</w:t>
      </w:r>
      <w:r w:rsidRPr="00F56CF0">
        <w:rPr>
          <w:rFonts w:ascii="Times New Roman" w:eastAsia="標楷體"/>
          <w:sz w:val="28"/>
        </w:rPr>
        <w:t>23456</w:t>
      </w:r>
    </w:p>
    <w:p w:rsidR="001F6E74" w:rsidRPr="00F56CF0" w:rsidRDefault="001F6E74" w:rsidP="00247018">
      <w:pPr>
        <w:pStyle w:val="a9"/>
        <w:numPr>
          <w:ilvl w:val="4"/>
          <w:numId w:val="1"/>
        </w:numPr>
        <w:ind w:leftChars="0"/>
        <w:rPr>
          <w:rFonts w:ascii="Times New Roman" w:eastAsia="標楷體" w:hAnsi="Times New Roman"/>
          <w:sz w:val="28"/>
        </w:rPr>
      </w:pPr>
      <w:r w:rsidRPr="00F56CF0">
        <w:rPr>
          <w:rFonts w:ascii="Times New Roman" w:eastAsia="標楷體" w:hint="eastAsia"/>
          <w:sz w:val="28"/>
        </w:rPr>
        <w:t>空白。</w:t>
      </w:r>
    </w:p>
    <w:p w:rsidR="00AA1D98" w:rsidRPr="00F56CF0" w:rsidRDefault="00247018" w:rsidP="00AA1D98">
      <w:pPr>
        <w:pStyle w:val="a9"/>
        <w:numPr>
          <w:ilvl w:val="1"/>
          <w:numId w:val="1"/>
        </w:numPr>
        <w:ind w:leftChars="0"/>
        <w:rPr>
          <w:rFonts w:ascii="Times New Roman" w:eastAsia="標楷體" w:hAnsi="Times New Roman"/>
          <w:sz w:val="28"/>
        </w:rPr>
      </w:pPr>
      <w:bookmarkStart w:id="4" w:name="_Toc293326252"/>
      <w:bookmarkStart w:id="5" w:name="_Toc387847298"/>
      <w:r w:rsidRPr="00F56CF0">
        <w:rPr>
          <w:rFonts w:ascii="Times New Roman" w:eastAsia="標楷體" w:hAnsi="Times New Roman"/>
          <w:sz w:val="28"/>
        </w:rPr>
        <w:t>網路安全使用原則</w:t>
      </w:r>
      <w:bookmarkStart w:id="6" w:name="_Toc293326253"/>
      <w:bookmarkEnd w:id="4"/>
      <w:bookmarkEnd w:id="5"/>
    </w:p>
    <w:p w:rsidR="00247018" w:rsidRPr="00F56CF0" w:rsidRDefault="00247018" w:rsidP="00AA1D98">
      <w:pPr>
        <w:pStyle w:val="a9"/>
        <w:numPr>
          <w:ilvl w:val="2"/>
          <w:numId w:val="1"/>
        </w:numPr>
        <w:ind w:leftChars="0"/>
        <w:rPr>
          <w:rFonts w:ascii="Times New Roman" w:eastAsia="標楷體" w:hAnsi="Times New Roman"/>
          <w:sz w:val="28"/>
        </w:rPr>
      </w:pPr>
      <w:r w:rsidRPr="00F56CF0">
        <w:rPr>
          <w:rFonts w:ascii="Arial" w:eastAsia="標楷體" w:hAnsi="標楷體" w:cs="Arial"/>
          <w:sz w:val="28"/>
          <w:szCs w:val="28"/>
        </w:rPr>
        <w:t>使用網路時應於授權範圍內存取網路資源，遵守本</w:t>
      </w:r>
      <w:r w:rsidR="00AA1D98" w:rsidRPr="00F56CF0">
        <w:rPr>
          <w:rFonts w:ascii="Arial" w:eastAsia="標楷體" w:hAnsi="標楷體" w:cs="Arial" w:hint="eastAsia"/>
          <w:sz w:val="28"/>
          <w:szCs w:val="28"/>
        </w:rPr>
        <w:t>校</w:t>
      </w:r>
      <w:r w:rsidRPr="00F56CF0">
        <w:rPr>
          <w:rFonts w:ascii="Arial" w:eastAsia="標楷體" w:hAnsi="標楷體" w:cs="Arial"/>
          <w:sz w:val="28"/>
          <w:szCs w:val="28"/>
        </w:rPr>
        <w:t>網路安全管理之相關規定，以保護本</w:t>
      </w:r>
      <w:r w:rsidR="00AA1D98" w:rsidRPr="00F56CF0">
        <w:rPr>
          <w:rFonts w:ascii="Arial" w:eastAsia="標楷體" w:hAnsi="標楷體" w:cs="Arial" w:hint="eastAsia"/>
          <w:sz w:val="28"/>
          <w:szCs w:val="28"/>
        </w:rPr>
        <w:t>校</w:t>
      </w:r>
      <w:r w:rsidRPr="00F56CF0">
        <w:rPr>
          <w:rFonts w:ascii="Arial" w:eastAsia="標楷體" w:hAnsi="標楷體" w:cs="Arial"/>
          <w:sz w:val="28"/>
          <w:szCs w:val="28"/>
        </w:rPr>
        <w:t>網路之安全。</w:t>
      </w:r>
      <w:bookmarkEnd w:id="6"/>
    </w:p>
    <w:p w:rsidR="00247018" w:rsidRPr="00F56CF0" w:rsidRDefault="00247018" w:rsidP="00AA1D98">
      <w:pPr>
        <w:pStyle w:val="a9"/>
        <w:numPr>
          <w:ilvl w:val="2"/>
          <w:numId w:val="1"/>
        </w:numPr>
        <w:ind w:leftChars="0"/>
        <w:rPr>
          <w:rFonts w:ascii="Times New Roman" w:eastAsia="標楷體" w:hAnsi="Times New Roman"/>
          <w:sz w:val="28"/>
        </w:rPr>
      </w:pPr>
      <w:bookmarkStart w:id="7" w:name="_Toc293326254"/>
      <w:r w:rsidRPr="00F56CF0">
        <w:rPr>
          <w:rFonts w:ascii="Times New Roman" w:eastAsia="標楷體" w:hAnsi="Times New Roman"/>
          <w:sz w:val="28"/>
        </w:rPr>
        <w:t>禁止瀏覽含有色情與賭博</w:t>
      </w:r>
      <w:r w:rsidRPr="00F56CF0">
        <w:rPr>
          <w:rFonts w:ascii="Times New Roman" w:eastAsia="標楷體" w:hAnsi="Times New Roman"/>
          <w:sz w:val="28"/>
        </w:rPr>
        <w:t>…</w:t>
      </w:r>
      <w:r w:rsidRPr="00F56CF0">
        <w:rPr>
          <w:rFonts w:ascii="Times New Roman" w:eastAsia="標楷體" w:hAnsi="Times New Roman"/>
          <w:sz w:val="28"/>
        </w:rPr>
        <w:t>等不當網站。</w:t>
      </w:r>
      <w:bookmarkEnd w:id="7"/>
    </w:p>
    <w:p w:rsidR="00247018" w:rsidRPr="00F56CF0" w:rsidRDefault="00247018" w:rsidP="00AA1D98">
      <w:pPr>
        <w:pStyle w:val="a9"/>
        <w:numPr>
          <w:ilvl w:val="2"/>
          <w:numId w:val="1"/>
        </w:numPr>
        <w:ind w:leftChars="0"/>
        <w:rPr>
          <w:rFonts w:ascii="Times New Roman" w:eastAsia="標楷體" w:hAnsi="Times New Roman"/>
          <w:sz w:val="28"/>
        </w:rPr>
      </w:pPr>
      <w:bookmarkStart w:id="8" w:name="_Toc293326255"/>
      <w:r w:rsidRPr="00F56CF0">
        <w:rPr>
          <w:rFonts w:ascii="Times New Roman" w:eastAsia="標楷體" w:hAnsi="Times New Roman"/>
          <w:sz w:val="28"/>
        </w:rPr>
        <w:t>不得在任何公開的新聞群組、論壇、或公佈欄中透露任何有關本</w:t>
      </w:r>
      <w:r w:rsidR="00AA1D98" w:rsidRPr="00F56CF0">
        <w:rPr>
          <w:rFonts w:ascii="Times New Roman" w:eastAsia="標楷體" w:hAnsi="Times New Roman" w:hint="eastAsia"/>
          <w:sz w:val="28"/>
        </w:rPr>
        <w:t>校機密</w:t>
      </w:r>
      <w:r w:rsidRPr="00F56CF0">
        <w:rPr>
          <w:rFonts w:ascii="Times New Roman" w:eastAsia="標楷體" w:hAnsi="Times New Roman"/>
          <w:sz w:val="28"/>
        </w:rPr>
        <w:t>資訊細節。</w:t>
      </w:r>
      <w:bookmarkEnd w:id="8"/>
    </w:p>
    <w:p w:rsidR="00247018" w:rsidRPr="00F56CF0" w:rsidRDefault="00247018" w:rsidP="00AA1D98">
      <w:pPr>
        <w:pStyle w:val="a9"/>
        <w:numPr>
          <w:ilvl w:val="2"/>
          <w:numId w:val="1"/>
        </w:numPr>
        <w:ind w:leftChars="0"/>
        <w:rPr>
          <w:rFonts w:ascii="Times New Roman" w:eastAsia="標楷體" w:hAnsi="Times New Roman"/>
          <w:sz w:val="28"/>
        </w:rPr>
      </w:pPr>
      <w:bookmarkStart w:id="9" w:name="_Toc293326256"/>
      <w:r w:rsidRPr="00F56CF0">
        <w:rPr>
          <w:rFonts w:ascii="Times New Roman" w:eastAsia="標楷體" w:hAnsi="Times New Roman"/>
          <w:sz w:val="28"/>
        </w:rPr>
        <w:t>嚴禁開啟來路不明電子郵件及其附件或連結，以防電腦中毒。</w:t>
      </w:r>
      <w:bookmarkEnd w:id="9"/>
    </w:p>
    <w:p w:rsidR="00247018" w:rsidRPr="00F56CF0" w:rsidRDefault="00247018" w:rsidP="00AA1D98">
      <w:pPr>
        <w:pStyle w:val="a9"/>
        <w:numPr>
          <w:ilvl w:val="2"/>
          <w:numId w:val="1"/>
        </w:numPr>
        <w:ind w:leftChars="0"/>
        <w:rPr>
          <w:rFonts w:ascii="Times New Roman" w:eastAsia="標楷體" w:hAnsi="Times New Roman"/>
          <w:sz w:val="28"/>
        </w:rPr>
      </w:pPr>
      <w:bookmarkStart w:id="10" w:name="_Toc293326257"/>
      <w:r w:rsidRPr="00F56CF0">
        <w:rPr>
          <w:rFonts w:ascii="Times New Roman" w:eastAsia="標楷體" w:hAnsi="Times New Roman"/>
          <w:sz w:val="28"/>
        </w:rPr>
        <w:t>機密性公文及資料，避免以電子郵件或其他電子形式於網路傳遞，如有</w:t>
      </w:r>
      <w:r w:rsidRPr="00F56CF0">
        <w:rPr>
          <w:rFonts w:ascii="Times New Roman" w:eastAsia="標楷體" w:hAnsi="Times New Roman"/>
          <w:sz w:val="28"/>
        </w:rPr>
        <w:lastRenderedPageBreak/>
        <w:t>於網路傳輸的必要時，應施以加密措施。</w:t>
      </w:r>
      <w:bookmarkEnd w:id="10"/>
    </w:p>
    <w:p w:rsidR="00247018" w:rsidRPr="00F56CF0" w:rsidRDefault="00247018" w:rsidP="00AA1D98">
      <w:pPr>
        <w:pStyle w:val="a9"/>
        <w:numPr>
          <w:ilvl w:val="2"/>
          <w:numId w:val="1"/>
        </w:numPr>
        <w:ind w:leftChars="0"/>
        <w:rPr>
          <w:rFonts w:ascii="Times New Roman" w:eastAsia="標楷體" w:hAnsi="Times New Roman"/>
          <w:sz w:val="28"/>
        </w:rPr>
      </w:pPr>
      <w:bookmarkStart w:id="11" w:name="_Toc293326258"/>
      <w:r w:rsidRPr="00F56CF0">
        <w:rPr>
          <w:rFonts w:ascii="Times New Roman" w:eastAsia="標楷體" w:hAnsi="Times New Roman"/>
          <w:sz w:val="28"/>
        </w:rPr>
        <w:t>禁止濫用系統及網路資源，複製與下載非法軟體。</w:t>
      </w:r>
      <w:bookmarkEnd w:id="11"/>
    </w:p>
    <w:p w:rsidR="00247018" w:rsidRPr="00F56CF0" w:rsidRDefault="00247018" w:rsidP="00AA1D98">
      <w:pPr>
        <w:pStyle w:val="a9"/>
        <w:numPr>
          <w:ilvl w:val="2"/>
          <w:numId w:val="1"/>
        </w:numPr>
        <w:ind w:leftChars="0"/>
        <w:rPr>
          <w:rFonts w:ascii="Times New Roman" w:eastAsia="標楷體" w:hAnsi="Times New Roman"/>
          <w:sz w:val="28"/>
        </w:rPr>
      </w:pPr>
      <w:bookmarkStart w:id="12" w:name="_Toc293326259"/>
      <w:r w:rsidRPr="00F56CF0">
        <w:rPr>
          <w:rFonts w:ascii="Times New Roman" w:eastAsia="標楷體" w:hAnsi="Times New Roman"/>
          <w:sz w:val="28"/>
        </w:rPr>
        <w:t>利用微軟視窗作業系統網路芳鄰的檔案分享功能提供他人存取檔案時，應僅針對必要對象開放使用權限，避免將權限完全開放。</w:t>
      </w:r>
    </w:p>
    <w:p w:rsidR="00247018" w:rsidRPr="00F56CF0" w:rsidRDefault="0024701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sz w:val="28"/>
        </w:rPr>
        <w:t>與外部交換資料時，使用資料前應啟動病毒防護軟體偵測。</w:t>
      </w:r>
      <w:bookmarkEnd w:id="12"/>
    </w:p>
    <w:p w:rsidR="00AA1D98" w:rsidRPr="00F56CF0" w:rsidRDefault="00AA1D98" w:rsidP="00AA1D98">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電腦軟體版權之使用與管理</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本校資訊機房伺服器所使用之電腦</w:t>
      </w:r>
      <w:proofErr w:type="gramStart"/>
      <w:r w:rsidRPr="00F56CF0">
        <w:rPr>
          <w:rFonts w:ascii="Times New Roman" w:eastAsia="標楷體" w:hAnsi="Times New Roman" w:hint="eastAsia"/>
          <w:sz w:val="28"/>
        </w:rPr>
        <w:t>軟體均須具有</w:t>
      </w:r>
      <w:proofErr w:type="gramEnd"/>
      <w:r w:rsidRPr="00F56CF0">
        <w:rPr>
          <w:rFonts w:ascii="Times New Roman" w:eastAsia="標楷體" w:hAnsi="Times New Roman" w:hint="eastAsia"/>
          <w:sz w:val="28"/>
        </w:rPr>
        <w:t>合法版權，人員不得私自安裝非法電腦軟體。</w:t>
      </w:r>
    </w:p>
    <w:p w:rsidR="00AA1D98" w:rsidRPr="00F56CF0" w:rsidRDefault="00AA1D98" w:rsidP="00AA1D98">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使用即時通訊軟體注意事項</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本校人員使用即時通訊軟體，應以傳送溝通訊息為主。</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使用即時通訊軟體傳遞訊息，內容不得涉及學校機密性資料或洩漏個人資料。</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各單位建立聯絡群組，應指定群組管理人員（以下簡稱管理員），管理員應定期清查群組成員。</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管理員</w:t>
      </w:r>
      <w:proofErr w:type="gramStart"/>
      <w:r w:rsidRPr="00F56CF0">
        <w:rPr>
          <w:rFonts w:ascii="Times New Roman" w:eastAsia="標楷體" w:hAnsi="Times New Roman" w:hint="eastAsia"/>
          <w:sz w:val="28"/>
        </w:rPr>
        <w:t>應適時向群組</w:t>
      </w:r>
      <w:proofErr w:type="gramEnd"/>
      <w:r w:rsidRPr="00F56CF0">
        <w:rPr>
          <w:rFonts w:ascii="Times New Roman" w:eastAsia="標楷體" w:hAnsi="Times New Roman" w:hint="eastAsia"/>
          <w:sz w:val="28"/>
        </w:rPr>
        <w:t>成員宣達使用注意事項，發現問題應立即處理。成立群組目的消失，應即時刪除。</w:t>
      </w:r>
    </w:p>
    <w:p w:rsidR="00AA1D98" w:rsidRPr="00F56CF0" w:rsidRDefault="00AA1D98" w:rsidP="00AA1D98">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群組成員發現誤傳或內容不當者，應即時主動通報管理員處置。</w:t>
      </w:r>
    </w:p>
    <w:p w:rsidR="00AA1D98" w:rsidRPr="00F56CF0" w:rsidRDefault="00AA1D98" w:rsidP="0040378B">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t>於執行法定</w:t>
      </w:r>
      <w:r w:rsidR="0040378B" w:rsidRPr="00F56CF0">
        <w:rPr>
          <w:rFonts w:ascii="Times New Roman" w:eastAsia="標楷體" w:hAnsi="Times New Roman" w:hint="eastAsia"/>
          <w:sz w:val="28"/>
        </w:rPr>
        <w:t>義務</w:t>
      </w:r>
      <w:r w:rsidRPr="00F56CF0">
        <w:rPr>
          <w:rFonts w:ascii="Times New Roman" w:eastAsia="標楷體" w:hAnsi="Times New Roman" w:hint="eastAsia"/>
          <w:sz w:val="28"/>
        </w:rPr>
        <w:t>必要範圍內，得依相關法令蒐集、處理或利用所屬群組訊息內容及備份檔案。</w:t>
      </w:r>
    </w:p>
    <w:p w:rsidR="00AA1D98" w:rsidRPr="00F56CF0" w:rsidRDefault="00AA1D98" w:rsidP="0040378B">
      <w:pPr>
        <w:pStyle w:val="a9"/>
        <w:numPr>
          <w:ilvl w:val="2"/>
          <w:numId w:val="1"/>
        </w:numPr>
        <w:ind w:leftChars="0"/>
        <w:rPr>
          <w:rFonts w:ascii="Times New Roman" w:eastAsia="標楷體" w:hAnsi="Times New Roman"/>
          <w:sz w:val="28"/>
        </w:rPr>
      </w:pPr>
      <w:r w:rsidRPr="00F56CF0">
        <w:rPr>
          <w:rFonts w:ascii="Times New Roman" w:eastAsia="標楷體" w:hAnsi="Times New Roman" w:hint="eastAsia"/>
          <w:sz w:val="28"/>
        </w:rPr>
        <w:lastRenderedPageBreak/>
        <w:t>不當使用即時通訊軟體涉及違法或違紀情事，由</w:t>
      </w:r>
      <w:r w:rsidR="0040378B" w:rsidRPr="00F56CF0">
        <w:rPr>
          <w:rFonts w:ascii="Times New Roman" w:eastAsia="標楷體" w:hAnsi="Times New Roman" w:hint="eastAsia"/>
          <w:sz w:val="28"/>
        </w:rPr>
        <w:t>秘書室</w:t>
      </w:r>
      <w:r w:rsidRPr="00F56CF0">
        <w:rPr>
          <w:rFonts w:ascii="Times New Roman" w:eastAsia="標楷體" w:hAnsi="Times New Roman" w:hint="eastAsia"/>
          <w:sz w:val="28"/>
        </w:rPr>
        <w:t>會同相關專業人員進行調查，追究相關人員責任。</w:t>
      </w:r>
    </w:p>
    <w:p w:rsidR="00247018" w:rsidRPr="00F56CF0" w:rsidRDefault="00247018" w:rsidP="00247018">
      <w:pPr>
        <w:pStyle w:val="a9"/>
        <w:numPr>
          <w:ilvl w:val="1"/>
          <w:numId w:val="1"/>
        </w:numPr>
        <w:ind w:leftChars="0"/>
        <w:rPr>
          <w:rFonts w:ascii="Times New Roman" w:eastAsia="標楷體" w:hAnsi="Times New Roman"/>
          <w:sz w:val="28"/>
        </w:rPr>
      </w:pPr>
      <w:r w:rsidRPr="00F56CF0">
        <w:rPr>
          <w:rFonts w:ascii="Times New Roman" w:eastAsia="標楷體" w:hAnsi="Times New Roman" w:hint="eastAsia"/>
          <w:sz w:val="28"/>
        </w:rPr>
        <w:t>其他安全要求事項</w:t>
      </w:r>
    </w:p>
    <w:p w:rsidR="001F6E74" w:rsidRPr="00F56CF0" w:rsidRDefault="001F6E74" w:rsidP="00247018">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除管理需求及經授權外，禁止使用密碼破解、網路監聽工具軟體，並不得突破他人帳號，中斷系統服務。</w:t>
      </w:r>
    </w:p>
    <w:p w:rsidR="001F6E74" w:rsidRPr="00F56CF0" w:rsidRDefault="001F6E74" w:rsidP="00247018">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在丟棄任何曾經儲存</w:t>
      </w:r>
      <w:r w:rsidR="00A40587" w:rsidRPr="00F56CF0">
        <w:rPr>
          <w:rFonts w:ascii="Times New Roman" w:eastAsia="標楷體" w:hint="eastAsia"/>
          <w:sz w:val="28"/>
        </w:rPr>
        <w:t>本校</w:t>
      </w:r>
      <w:r w:rsidRPr="00F56CF0">
        <w:rPr>
          <w:rFonts w:ascii="Times New Roman" w:eastAsia="標楷體" w:hint="eastAsia"/>
          <w:sz w:val="28"/>
        </w:rPr>
        <w:t>資訊之電子媒介前，應將電子媒介中的資訊刪除，並徹底消磁或銷毀至無法解讀之程度。</w:t>
      </w:r>
    </w:p>
    <w:p w:rsidR="001F6E74" w:rsidRPr="00F56CF0" w:rsidRDefault="001F6E74" w:rsidP="00247018">
      <w:pPr>
        <w:pStyle w:val="a9"/>
        <w:numPr>
          <w:ilvl w:val="2"/>
          <w:numId w:val="1"/>
        </w:numPr>
        <w:ind w:leftChars="0"/>
        <w:rPr>
          <w:rFonts w:ascii="Times New Roman" w:eastAsia="標楷體" w:hAnsi="Times New Roman"/>
          <w:sz w:val="28"/>
        </w:rPr>
      </w:pPr>
      <w:proofErr w:type="gramStart"/>
      <w:r w:rsidRPr="00F56CF0">
        <w:rPr>
          <w:rFonts w:ascii="Times New Roman" w:eastAsia="標楷體" w:hint="eastAsia"/>
          <w:sz w:val="28"/>
        </w:rPr>
        <w:t>限閱等級</w:t>
      </w:r>
      <w:proofErr w:type="gramEnd"/>
      <w:r w:rsidRPr="00F56CF0">
        <w:rPr>
          <w:rFonts w:ascii="Times New Roman" w:eastAsia="標楷體" w:hint="eastAsia"/>
          <w:sz w:val="28"/>
        </w:rPr>
        <w:t>（含）以上</w:t>
      </w:r>
      <w:proofErr w:type="gramStart"/>
      <w:r w:rsidRPr="00F56CF0">
        <w:rPr>
          <w:rFonts w:ascii="Times New Roman" w:eastAsia="標楷體" w:hint="eastAsia"/>
          <w:sz w:val="28"/>
        </w:rPr>
        <w:t>資訊之紙</w:t>
      </w:r>
      <w:proofErr w:type="gramEnd"/>
      <w:r w:rsidRPr="00F56CF0">
        <w:rPr>
          <w:rFonts w:ascii="Times New Roman" w:eastAsia="標楷體" w:hint="eastAsia"/>
          <w:sz w:val="28"/>
        </w:rPr>
        <w:t>本文件若不再使用時，應以碎紙機銷毀</w:t>
      </w:r>
      <w:proofErr w:type="gramStart"/>
      <w:r w:rsidRPr="00F56CF0">
        <w:rPr>
          <w:rFonts w:ascii="Times New Roman" w:eastAsia="標楷體" w:hint="eastAsia"/>
          <w:sz w:val="28"/>
        </w:rPr>
        <w:t>該份紙</w:t>
      </w:r>
      <w:proofErr w:type="gramEnd"/>
      <w:r w:rsidRPr="00F56CF0">
        <w:rPr>
          <w:rFonts w:ascii="Times New Roman" w:eastAsia="標楷體" w:hint="eastAsia"/>
          <w:sz w:val="28"/>
        </w:rPr>
        <w:t>本文件，並刪除電子檔。</w:t>
      </w:r>
    </w:p>
    <w:p w:rsidR="001F6E74" w:rsidRPr="00F56CF0" w:rsidRDefault="001F6E74" w:rsidP="00150D8A">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重要機密文件或合約，應妥善保存；若為電子檔案應考慮設定保護密碼。</w:t>
      </w:r>
    </w:p>
    <w:p w:rsidR="001F6E74" w:rsidRPr="00F56CF0" w:rsidRDefault="001F6E74" w:rsidP="0040378B">
      <w:pPr>
        <w:pStyle w:val="a9"/>
        <w:numPr>
          <w:ilvl w:val="2"/>
          <w:numId w:val="1"/>
        </w:numPr>
        <w:ind w:leftChars="0"/>
        <w:rPr>
          <w:rFonts w:ascii="Times New Roman" w:eastAsia="標楷體" w:hAnsi="Times New Roman"/>
          <w:sz w:val="28"/>
        </w:rPr>
      </w:pPr>
      <w:r w:rsidRPr="00F56CF0">
        <w:rPr>
          <w:rFonts w:ascii="Times New Roman" w:eastAsia="標楷體" w:hint="eastAsia"/>
          <w:sz w:val="28"/>
        </w:rPr>
        <w:t>應遵守「個人資料保護法」</w:t>
      </w:r>
      <w:r w:rsidR="0040378B" w:rsidRPr="00F56CF0">
        <w:rPr>
          <w:rFonts w:ascii="Times New Roman" w:eastAsia="標楷體" w:hint="eastAsia"/>
          <w:sz w:val="28"/>
        </w:rPr>
        <w:t>相關規定</w:t>
      </w:r>
      <w:r w:rsidRPr="00F56CF0">
        <w:rPr>
          <w:rFonts w:ascii="Times New Roman" w:eastAsia="標楷體" w:hint="eastAsia"/>
          <w:sz w:val="28"/>
        </w:rPr>
        <w:t>，保護個人資料使用之合法性及機密性。</w:t>
      </w:r>
    </w:p>
    <w:p w:rsidR="001F6E74" w:rsidRPr="00F56CF0" w:rsidRDefault="00A40587" w:rsidP="001F6E74">
      <w:pPr>
        <w:pStyle w:val="a9"/>
        <w:numPr>
          <w:ilvl w:val="0"/>
          <w:numId w:val="1"/>
        </w:numPr>
        <w:ind w:leftChars="0"/>
        <w:rPr>
          <w:rFonts w:ascii="Times New Roman" w:eastAsia="標楷體" w:hAnsi="Times New Roman"/>
          <w:sz w:val="28"/>
        </w:rPr>
      </w:pPr>
      <w:r w:rsidRPr="00F56CF0">
        <w:rPr>
          <w:rFonts w:ascii="Times New Roman" w:eastAsia="標楷體" w:hint="eastAsia"/>
          <w:sz w:val="28"/>
        </w:rPr>
        <w:t>本校</w:t>
      </w:r>
      <w:r w:rsidR="001F6E74" w:rsidRPr="00F56CF0">
        <w:rPr>
          <w:rFonts w:ascii="Times New Roman" w:eastAsia="標楷體" w:hint="eastAsia"/>
          <w:sz w:val="28"/>
        </w:rPr>
        <w:t>員工若未遵守上述規定或資訊安全</w:t>
      </w:r>
      <w:r w:rsidR="0040378B" w:rsidRPr="00F56CF0">
        <w:rPr>
          <w:rFonts w:ascii="Times New Roman" w:eastAsia="標楷體" w:hint="eastAsia"/>
          <w:sz w:val="28"/>
        </w:rPr>
        <w:t>及個資保護</w:t>
      </w:r>
      <w:r w:rsidR="001F6E74" w:rsidRPr="00F56CF0">
        <w:rPr>
          <w:rFonts w:ascii="Times New Roman" w:eastAsia="標楷體" w:hint="eastAsia"/>
          <w:sz w:val="28"/>
        </w:rPr>
        <w:t>政策</w:t>
      </w:r>
      <w:r w:rsidR="0040378B" w:rsidRPr="00F56CF0">
        <w:rPr>
          <w:rFonts w:ascii="Times New Roman" w:eastAsia="標楷體" w:hint="eastAsia"/>
          <w:sz w:val="28"/>
        </w:rPr>
        <w:t>與</w:t>
      </w:r>
      <w:r w:rsidR="001F6E74" w:rsidRPr="00F56CF0">
        <w:rPr>
          <w:rFonts w:ascii="Times New Roman" w:eastAsia="標楷體" w:hint="eastAsia"/>
          <w:sz w:val="28"/>
        </w:rPr>
        <w:t>程序者，得</w:t>
      </w:r>
      <w:r w:rsidR="00E00328" w:rsidRPr="00F56CF0">
        <w:rPr>
          <w:rFonts w:ascii="Times New Roman" w:eastAsia="標楷體" w:hint="eastAsia"/>
          <w:sz w:val="28"/>
        </w:rPr>
        <w:t>陳報</w:t>
      </w:r>
      <w:r w:rsidR="008B01F0" w:rsidRPr="00F56CF0">
        <w:rPr>
          <w:rFonts w:ascii="Times New Roman" w:eastAsia="標楷體" w:hint="eastAsia"/>
          <w:sz w:val="28"/>
        </w:rPr>
        <w:t>校</w:t>
      </w:r>
      <w:r w:rsidR="00E00328" w:rsidRPr="00F56CF0">
        <w:rPr>
          <w:rFonts w:ascii="Times New Roman" w:eastAsia="標楷體" w:hint="eastAsia"/>
          <w:sz w:val="28"/>
        </w:rPr>
        <w:t>方，</w:t>
      </w:r>
      <w:r w:rsidR="001F6E74" w:rsidRPr="00F56CF0">
        <w:rPr>
          <w:rFonts w:ascii="Times New Roman" w:eastAsia="標楷體" w:hint="eastAsia"/>
          <w:sz w:val="28"/>
        </w:rPr>
        <w:t>依</w:t>
      </w:r>
      <w:r w:rsidRPr="00F56CF0">
        <w:rPr>
          <w:rFonts w:ascii="Times New Roman" w:eastAsia="標楷體" w:hint="eastAsia"/>
          <w:sz w:val="28"/>
        </w:rPr>
        <w:t>本校</w:t>
      </w:r>
      <w:r w:rsidR="001F6E74" w:rsidRPr="00F56CF0">
        <w:rPr>
          <w:rFonts w:ascii="Times New Roman" w:eastAsia="標楷體" w:hint="eastAsia"/>
          <w:sz w:val="28"/>
        </w:rPr>
        <w:t>相關懲戒程序處置違紀人員。</w:t>
      </w:r>
    </w:p>
    <w:p w:rsidR="001F6E74" w:rsidRPr="00F56CF0" w:rsidRDefault="001F6E74" w:rsidP="001F6E74">
      <w:pPr>
        <w:rPr>
          <w:rFonts w:ascii="Times New Roman" w:eastAsia="標楷體" w:hAnsi="Times New Roman"/>
          <w:sz w:val="28"/>
        </w:rPr>
      </w:pPr>
    </w:p>
    <w:p w:rsidR="003B55FB" w:rsidRPr="00F56CF0" w:rsidRDefault="001F6E74" w:rsidP="001F6E74">
      <w:pPr>
        <w:rPr>
          <w:rFonts w:ascii="Times New Roman" w:eastAsia="標楷體"/>
          <w:sz w:val="28"/>
        </w:rPr>
      </w:pPr>
      <w:r w:rsidRPr="00F56CF0">
        <w:rPr>
          <w:rFonts w:ascii="Times New Roman" w:eastAsia="標楷體" w:hint="eastAsia"/>
          <w:sz w:val="28"/>
        </w:rPr>
        <w:t>本守則由</w:t>
      </w:r>
      <w:r w:rsidR="004C43E9" w:rsidRPr="00F56CF0">
        <w:rPr>
          <w:rFonts w:ascii="Times New Roman" w:eastAsia="標楷體" w:hint="eastAsia"/>
          <w:sz w:val="28"/>
        </w:rPr>
        <w:t>資</w:t>
      </w:r>
      <w:r w:rsidR="0040378B" w:rsidRPr="00F56CF0">
        <w:rPr>
          <w:rFonts w:ascii="Times New Roman" w:eastAsia="標楷體" w:hint="eastAsia"/>
          <w:sz w:val="28"/>
        </w:rPr>
        <w:t>通</w:t>
      </w:r>
      <w:r w:rsidR="004C43E9" w:rsidRPr="00F56CF0">
        <w:rPr>
          <w:rFonts w:ascii="Times New Roman" w:eastAsia="標楷體" w:hint="eastAsia"/>
          <w:sz w:val="28"/>
        </w:rPr>
        <w:t>安全長</w:t>
      </w:r>
      <w:r w:rsidRPr="00F56CF0">
        <w:rPr>
          <w:rFonts w:ascii="Times New Roman" w:eastAsia="標楷體" w:hint="eastAsia"/>
          <w:sz w:val="28"/>
        </w:rPr>
        <w:t>核准後公告實施，修訂時亦同。</w:t>
      </w:r>
    </w:p>
    <w:p w:rsidR="0040378B" w:rsidRPr="00F56CF0" w:rsidRDefault="0040378B" w:rsidP="001F6E74">
      <w:pPr>
        <w:rPr>
          <w:rFonts w:ascii="Times New Roman" w:eastAsia="標楷體"/>
          <w:sz w:val="28"/>
        </w:rPr>
      </w:pPr>
    </w:p>
    <w:p w:rsidR="0040378B" w:rsidRPr="00F56CF0" w:rsidRDefault="0040378B" w:rsidP="001F6E74">
      <w:pPr>
        <w:rPr>
          <w:rFonts w:ascii="Times New Roman" w:eastAsia="標楷體" w:hAnsi="Times New Roman"/>
          <w:sz w:val="28"/>
        </w:rPr>
      </w:pPr>
      <w:r w:rsidRPr="00F56CF0">
        <w:rPr>
          <w:rFonts w:ascii="Times New Roman" w:eastAsia="標楷體" w:hint="eastAsia"/>
          <w:sz w:val="28"/>
        </w:rPr>
        <w:t>宣導人</w:t>
      </w:r>
      <w:r w:rsidRPr="00F56CF0">
        <w:rPr>
          <w:rFonts w:ascii="新細明體" w:eastAsia="新細明體" w:hAnsi="新細明體" w:hint="eastAsia"/>
          <w:sz w:val="28"/>
        </w:rPr>
        <w:t>：</w:t>
      </w:r>
      <w:r w:rsidRPr="00F56CF0">
        <w:rPr>
          <w:rFonts w:ascii="Times New Roman" w:eastAsia="標楷體" w:hint="eastAsia"/>
          <w:sz w:val="28"/>
        </w:rPr>
        <w:t xml:space="preserve">                          </w:t>
      </w:r>
      <w:r w:rsidRPr="00F56CF0">
        <w:rPr>
          <w:rFonts w:ascii="Times New Roman" w:eastAsia="標楷體" w:hint="eastAsia"/>
          <w:sz w:val="28"/>
        </w:rPr>
        <w:t>被宣導人</w:t>
      </w:r>
      <w:r w:rsidRPr="00F56CF0">
        <w:rPr>
          <w:rFonts w:ascii="新細明體" w:eastAsia="新細明體" w:hAnsi="新細明體" w:hint="eastAsia"/>
          <w:sz w:val="28"/>
        </w:rPr>
        <w:t>：</w:t>
      </w:r>
    </w:p>
    <w:sectPr w:rsidR="0040378B" w:rsidRPr="00F56CF0" w:rsidSect="00CB12EC">
      <w:headerReference w:type="default" r:id="rId7"/>
      <w:footerReference w:type="default" r:id="rId8"/>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E29" w:rsidRDefault="001A7E29" w:rsidP="003B55FB">
      <w:r>
        <w:separator/>
      </w:r>
    </w:p>
  </w:endnote>
  <w:endnote w:type="continuationSeparator" w:id="0">
    <w:p w:rsidR="001A7E29" w:rsidRDefault="001A7E29" w:rsidP="003B5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616843"/>
      <w:docPartObj>
        <w:docPartGallery w:val="Page Numbers (Bottom of Page)"/>
        <w:docPartUnique/>
      </w:docPartObj>
    </w:sdtPr>
    <w:sdtContent>
      <w:p w:rsidR="00CB12EC" w:rsidRDefault="00CB12EC">
        <w:pPr>
          <w:pStyle w:val="a7"/>
          <w:jc w:val="center"/>
        </w:pPr>
        <w:r>
          <w:fldChar w:fldCharType="begin"/>
        </w:r>
        <w:r>
          <w:instrText>PAGE   \* MERGEFORMAT</w:instrText>
        </w:r>
        <w:r>
          <w:fldChar w:fldCharType="separate"/>
        </w:r>
        <w:r>
          <w:rPr>
            <w:lang w:val="zh-TW"/>
          </w:rPr>
          <w:t>2</w:t>
        </w:r>
        <w:r>
          <w:fldChar w:fldCharType="end"/>
        </w:r>
      </w:p>
    </w:sdtContent>
  </w:sdt>
  <w:p w:rsidR="00CB12EC" w:rsidRDefault="00CB12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E29" w:rsidRDefault="001A7E29" w:rsidP="003B55FB">
      <w:r>
        <w:separator/>
      </w:r>
    </w:p>
  </w:footnote>
  <w:footnote w:type="continuationSeparator" w:id="0">
    <w:p w:rsidR="001A7E29" w:rsidRDefault="001A7E29" w:rsidP="003B5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3619"/>
      <w:gridCol w:w="2035"/>
    </w:tblGrid>
    <w:tr w:rsidR="00F56CF0" w:rsidRPr="00F56CF0" w:rsidTr="004852CA">
      <w:trPr>
        <w:trHeight w:val="271"/>
      </w:trPr>
      <w:tc>
        <w:tcPr>
          <w:tcW w:w="4928"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8630C5">
          <w:pPr>
            <w:tabs>
              <w:tab w:val="left" w:pos="6720"/>
              <w:tab w:val="left" w:pos="8040"/>
            </w:tabs>
            <w:jc w:val="both"/>
            <w:rPr>
              <w:rFonts w:ascii="標楷體" w:eastAsia="標楷體" w:hAnsi="標楷體"/>
              <w:b/>
              <w:sz w:val="20"/>
              <w:szCs w:val="20"/>
            </w:rPr>
          </w:pPr>
          <w:r w:rsidRPr="00F56CF0">
            <w:rPr>
              <w:rFonts w:ascii="標楷體" w:eastAsia="標楷體" w:hAnsi="標楷體" w:hint="eastAsia"/>
              <w:b/>
              <w:sz w:val="20"/>
              <w:szCs w:val="20"/>
            </w:rPr>
            <w:t>機密等級：</w:t>
          </w:r>
          <w:proofErr w:type="gramStart"/>
          <w:r w:rsidR="008630C5" w:rsidRPr="00F56CF0">
            <w:rPr>
              <w:rFonts w:ascii="標楷體" w:eastAsia="標楷體" w:hAnsi="標楷體" w:hint="eastAsia"/>
              <w:b/>
              <w:sz w:val="20"/>
              <w:szCs w:val="20"/>
            </w:rPr>
            <w:t>▓</w:t>
          </w:r>
          <w:proofErr w:type="gramEnd"/>
          <w:r w:rsidRPr="00F56CF0">
            <w:rPr>
              <w:rFonts w:ascii="標楷體" w:eastAsia="標楷體" w:hAnsi="標楷體" w:hint="eastAsia"/>
              <w:b/>
              <w:sz w:val="20"/>
              <w:szCs w:val="20"/>
            </w:rPr>
            <w:t>一般</w:t>
          </w:r>
          <w:r w:rsidRPr="00F56CF0">
            <w:rPr>
              <w:rFonts w:ascii="標楷體" w:eastAsia="標楷體" w:hAnsi="標楷體"/>
              <w:b/>
              <w:sz w:val="20"/>
              <w:szCs w:val="20"/>
            </w:rPr>
            <w:sym w:font="Wingdings 2" w:char="00A3"/>
          </w:r>
          <w:proofErr w:type="gramStart"/>
          <w:r w:rsidRPr="00F56CF0">
            <w:rPr>
              <w:rFonts w:ascii="標楷體" w:eastAsia="標楷體" w:hAnsi="標楷體" w:hint="eastAsia"/>
              <w:b/>
              <w:sz w:val="20"/>
              <w:szCs w:val="20"/>
            </w:rPr>
            <w:t>限閱</w:t>
          </w:r>
          <w:proofErr w:type="gramEnd"/>
          <w:r w:rsidRPr="00F56CF0">
            <w:rPr>
              <w:rFonts w:ascii="標楷體" w:eastAsia="標楷體" w:hAnsi="標楷體"/>
              <w:b/>
              <w:sz w:val="20"/>
              <w:szCs w:val="20"/>
            </w:rPr>
            <w:sym w:font="Wingdings 2" w:char="00A3"/>
          </w:r>
          <w:r w:rsidRPr="00F56CF0">
            <w:rPr>
              <w:rFonts w:ascii="標楷體" w:eastAsia="標楷體" w:hAnsi="標楷體" w:hint="eastAsia"/>
              <w:b/>
              <w:sz w:val="20"/>
              <w:szCs w:val="20"/>
            </w:rPr>
            <w:t>密</w:t>
          </w:r>
          <w:r w:rsidRPr="00F56CF0">
            <w:rPr>
              <w:rFonts w:ascii="標楷體" w:eastAsia="標楷體" w:hAnsi="標楷體"/>
              <w:b/>
              <w:sz w:val="20"/>
              <w:szCs w:val="20"/>
            </w:rPr>
            <w:sym w:font="Wingdings 2" w:char="00A3"/>
          </w:r>
          <w:r w:rsidRPr="00F56CF0">
            <w:rPr>
              <w:rFonts w:ascii="標楷體" w:eastAsia="標楷體" w:hAnsi="標楷體" w:hint="eastAsia"/>
              <w:b/>
              <w:sz w:val="20"/>
              <w:szCs w:val="20"/>
            </w:rPr>
            <w:t>機密</w:t>
          </w:r>
        </w:p>
      </w:tc>
      <w:tc>
        <w:tcPr>
          <w:tcW w:w="3827"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2173E1">
          <w:pPr>
            <w:tabs>
              <w:tab w:val="right" w:pos="3204"/>
            </w:tabs>
            <w:jc w:val="both"/>
            <w:rPr>
              <w:rFonts w:ascii="標楷體" w:eastAsia="標楷體" w:hAnsi="標楷體"/>
              <w:b/>
              <w:sz w:val="20"/>
              <w:szCs w:val="20"/>
            </w:rPr>
          </w:pPr>
          <w:r w:rsidRPr="00F56CF0">
            <w:rPr>
              <w:rFonts w:ascii="標楷體" w:eastAsia="標楷體" w:hAnsi="標楷體" w:hint="eastAsia"/>
              <w:b/>
              <w:sz w:val="20"/>
              <w:szCs w:val="20"/>
            </w:rPr>
            <w:t>文件編號：IS-04-0</w:t>
          </w:r>
          <w:r w:rsidR="002737FD" w:rsidRPr="00F56CF0">
            <w:rPr>
              <w:rFonts w:ascii="標楷體" w:eastAsia="標楷體" w:hAnsi="標楷體" w:hint="eastAsia"/>
              <w:b/>
              <w:sz w:val="20"/>
              <w:szCs w:val="20"/>
            </w:rPr>
            <w:t>1</w:t>
          </w:r>
          <w:r w:rsidR="002173E1" w:rsidRPr="00F56CF0">
            <w:rPr>
              <w:rFonts w:ascii="標楷體" w:eastAsia="標楷體" w:hAnsi="標楷體" w:hint="eastAsia"/>
              <w:b/>
              <w:sz w:val="20"/>
              <w:szCs w:val="20"/>
            </w:rPr>
            <w:t>7</w:t>
          </w:r>
          <w:r w:rsidRPr="00F56CF0">
            <w:rPr>
              <w:rFonts w:ascii="標楷體" w:eastAsia="標楷體" w:hAnsi="標楷體"/>
              <w:b/>
              <w:sz w:val="20"/>
              <w:szCs w:val="20"/>
            </w:rPr>
            <w:tab/>
          </w:r>
        </w:p>
      </w:tc>
      <w:tc>
        <w:tcPr>
          <w:tcW w:w="2175"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4852CA">
          <w:pPr>
            <w:tabs>
              <w:tab w:val="left" w:pos="6720"/>
              <w:tab w:val="left" w:pos="8040"/>
            </w:tabs>
            <w:jc w:val="both"/>
            <w:rPr>
              <w:rFonts w:ascii="標楷體" w:eastAsia="標楷體" w:hAnsi="標楷體"/>
              <w:b/>
              <w:sz w:val="20"/>
              <w:szCs w:val="20"/>
            </w:rPr>
          </w:pPr>
          <w:r w:rsidRPr="00F56CF0">
            <w:rPr>
              <w:rFonts w:ascii="標楷體" w:eastAsia="標楷體" w:hAnsi="標楷體" w:hint="eastAsia"/>
              <w:b/>
              <w:sz w:val="20"/>
              <w:szCs w:val="20"/>
            </w:rPr>
            <w:t>保存年限：3年</w:t>
          </w:r>
        </w:p>
      </w:tc>
    </w:tr>
    <w:tr w:rsidR="00F56CF0" w:rsidRPr="00F56CF0" w:rsidTr="004852CA">
      <w:trPr>
        <w:trHeight w:val="271"/>
      </w:trPr>
      <w:tc>
        <w:tcPr>
          <w:tcW w:w="4928"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626497">
          <w:pPr>
            <w:tabs>
              <w:tab w:val="left" w:pos="6720"/>
              <w:tab w:val="left" w:pos="8040"/>
            </w:tabs>
            <w:jc w:val="both"/>
            <w:rPr>
              <w:rFonts w:ascii="標楷體" w:eastAsia="標楷體" w:hAnsi="標楷體"/>
              <w:b/>
              <w:sz w:val="20"/>
              <w:szCs w:val="20"/>
            </w:rPr>
          </w:pPr>
          <w:r w:rsidRPr="00F56CF0">
            <w:rPr>
              <w:rFonts w:ascii="標楷體" w:eastAsia="標楷體" w:hAnsi="標楷體" w:hint="eastAsia"/>
              <w:b/>
              <w:sz w:val="20"/>
              <w:szCs w:val="20"/>
            </w:rPr>
            <w:t xml:space="preserve">日期：　</w:t>
          </w:r>
          <w:r w:rsidR="008630C5" w:rsidRPr="00471591">
            <w:rPr>
              <w:rFonts w:ascii="標楷體" w:eastAsia="標楷體" w:hAnsi="標楷體" w:hint="eastAsia"/>
              <w:b/>
              <w:sz w:val="20"/>
              <w:szCs w:val="20"/>
            </w:rPr>
            <w:t>1</w:t>
          </w:r>
          <w:r w:rsidR="00626497" w:rsidRPr="00471591">
            <w:rPr>
              <w:rFonts w:ascii="標楷體" w:eastAsia="標楷體" w:hAnsi="標楷體" w:hint="eastAsia"/>
              <w:b/>
              <w:sz w:val="20"/>
              <w:szCs w:val="20"/>
            </w:rPr>
            <w:t>1</w:t>
          </w:r>
          <w:r w:rsidR="0039100D" w:rsidRPr="00471591">
            <w:rPr>
              <w:rFonts w:ascii="標楷體" w:eastAsia="標楷體" w:hAnsi="標楷體" w:hint="eastAsia"/>
              <w:b/>
              <w:sz w:val="20"/>
              <w:szCs w:val="20"/>
            </w:rPr>
            <w:t>4</w:t>
          </w:r>
          <w:r w:rsidRPr="00471591">
            <w:rPr>
              <w:rFonts w:ascii="標楷體" w:eastAsia="標楷體" w:hAnsi="標楷體" w:hint="eastAsia"/>
              <w:b/>
              <w:sz w:val="20"/>
              <w:szCs w:val="20"/>
            </w:rPr>
            <w:t xml:space="preserve">　年　</w:t>
          </w:r>
          <w:r w:rsidR="00626497" w:rsidRPr="00471591">
            <w:rPr>
              <w:rFonts w:ascii="標楷體" w:eastAsia="標楷體" w:hAnsi="標楷體"/>
              <w:b/>
              <w:sz w:val="20"/>
              <w:szCs w:val="20"/>
            </w:rPr>
            <w:t xml:space="preserve"> </w:t>
          </w:r>
          <w:r w:rsidR="0039100D" w:rsidRPr="00471591">
            <w:rPr>
              <w:rFonts w:ascii="標楷體" w:eastAsia="標楷體" w:hAnsi="標楷體" w:hint="eastAsia"/>
              <w:b/>
              <w:sz w:val="20"/>
              <w:szCs w:val="20"/>
            </w:rPr>
            <w:t>10</w:t>
          </w:r>
          <w:r w:rsidRPr="00471591">
            <w:rPr>
              <w:rFonts w:ascii="標楷體" w:eastAsia="標楷體" w:hAnsi="標楷體" w:hint="eastAsia"/>
              <w:b/>
              <w:sz w:val="20"/>
              <w:szCs w:val="20"/>
            </w:rPr>
            <w:t xml:space="preserve">　月</w:t>
          </w:r>
          <w:r w:rsidR="003965A8" w:rsidRPr="00471591">
            <w:rPr>
              <w:rFonts w:ascii="標楷體" w:eastAsia="標楷體" w:hAnsi="標楷體" w:hint="eastAsia"/>
              <w:b/>
              <w:sz w:val="20"/>
              <w:szCs w:val="20"/>
            </w:rPr>
            <w:t xml:space="preserve">  03 </w:t>
          </w:r>
          <w:r w:rsidRPr="00471591">
            <w:rPr>
              <w:rFonts w:ascii="標楷體" w:eastAsia="標楷體" w:hAnsi="標楷體" w:hint="eastAsia"/>
              <w:b/>
              <w:sz w:val="20"/>
              <w:szCs w:val="20"/>
            </w:rPr>
            <w:t>日</w:t>
          </w:r>
        </w:p>
      </w:tc>
      <w:tc>
        <w:tcPr>
          <w:tcW w:w="3827"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4852CA">
          <w:pPr>
            <w:tabs>
              <w:tab w:val="right" w:pos="3204"/>
            </w:tabs>
            <w:jc w:val="both"/>
            <w:rPr>
              <w:rFonts w:ascii="標楷體" w:eastAsia="標楷體" w:hAnsi="標楷體"/>
              <w:b/>
              <w:sz w:val="20"/>
              <w:szCs w:val="20"/>
            </w:rPr>
          </w:pPr>
          <w:r w:rsidRPr="00F56CF0">
            <w:rPr>
              <w:rFonts w:ascii="標楷體" w:eastAsia="標楷體" w:hAnsi="標楷體" w:hint="eastAsia"/>
              <w:b/>
              <w:sz w:val="20"/>
              <w:szCs w:val="20"/>
            </w:rPr>
            <w:t>紀錄編號：</w:t>
          </w:r>
        </w:p>
      </w:tc>
      <w:tc>
        <w:tcPr>
          <w:tcW w:w="2175" w:type="dxa"/>
          <w:tcBorders>
            <w:top w:val="single" w:sz="4" w:space="0" w:color="auto"/>
            <w:left w:val="single" w:sz="4" w:space="0" w:color="auto"/>
            <w:bottom w:val="single" w:sz="4" w:space="0" w:color="auto"/>
            <w:right w:val="single" w:sz="4" w:space="0" w:color="auto"/>
          </w:tcBorders>
          <w:vAlign w:val="center"/>
        </w:tcPr>
        <w:p w:rsidR="003B55FB" w:rsidRPr="00F56CF0" w:rsidRDefault="003B55FB" w:rsidP="00626497">
          <w:pPr>
            <w:tabs>
              <w:tab w:val="left" w:pos="6720"/>
              <w:tab w:val="left" w:pos="8040"/>
            </w:tabs>
            <w:jc w:val="both"/>
            <w:rPr>
              <w:rFonts w:ascii="標楷體" w:eastAsia="標楷體" w:hAnsi="標楷體"/>
              <w:b/>
              <w:sz w:val="20"/>
              <w:szCs w:val="20"/>
            </w:rPr>
          </w:pPr>
          <w:r w:rsidRPr="00F56CF0">
            <w:rPr>
              <w:rFonts w:ascii="標楷體" w:eastAsia="標楷體" w:hAnsi="標楷體" w:hint="eastAsia"/>
              <w:b/>
              <w:sz w:val="20"/>
              <w:szCs w:val="20"/>
            </w:rPr>
            <w:t>版本：</w:t>
          </w:r>
          <w:r w:rsidR="00626497" w:rsidRPr="00471591">
            <w:rPr>
              <w:rFonts w:ascii="標楷體" w:eastAsia="標楷體" w:hAnsi="標楷體"/>
              <w:b/>
              <w:sz w:val="20"/>
              <w:szCs w:val="20"/>
            </w:rPr>
            <w:t>2</w:t>
          </w:r>
          <w:r w:rsidRPr="00471591">
            <w:rPr>
              <w:rFonts w:ascii="標楷體" w:eastAsia="標楷體" w:hAnsi="標楷體" w:hint="eastAsia"/>
              <w:b/>
              <w:sz w:val="20"/>
              <w:szCs w:val="20"/>
            </w:rPr>
            <w:t>.</w:t>
          </w:r>
          <w:r w:rsidR="0039100D" w:rsidRPr="00471591">
            <w:rPr>
              <w:rFonts w:ascii="標楷體" w:eastAsia="標楷體" w:hAnsi="標楷體" w:hint="eastAsia"/>
              <w:b/>
              <w:sz w:val="20"/>
              <w:szCs w:val="20"/>
            </w:rPr>
            <w:t>1</w:t>
          </w:r>
        </w:p>
      </w:tc>
    </w:tr>
  </w:tbl>
  <w:p w:rsidR="003B55FB" w:rsidRDefault="003B55F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18252C4"/>
    <w:lvl w:ilvl="0">
      <w:start w:val="1"/>
      <w:numFmt w:val="bullet"/>
      <w:pStyle w:val="a"/>
      <w:lvlText w:val=""/>
      <w:lvlJc w:val="left"/>
      <w:pPr>
        <w:tabs>
          <w:tab w:val="num" w:pos="1494"/>
        </w:tabs>
        <w:ind w:left="1474" w:hanging="340"/>
      </w:pPr>
      <w:rPr>
        <w:rFonts w:ascii="Wingdings" w:hAnsi="Wingdings" w:hint="default"/>
      </w:rPr>
    </w:lvl>
  </w:abstractNum>
  <w:abstractNum w:abstractNumId="1" w15:restartNumberingAfterBreak="0">
    <w:nsid w:val="24C00C5A"/>
    <w:multiLevelType w:val="hybridMultilevel"/>
    <w:tmpl w:val="73227B0C"/>
    <w:lvl w:ilvl="0" w:tplc="B2945800">
      <w:start w:val="1"/>
      <w:numFmt w:val="bullet"/>
      <w:pStyle w:val="a0"/>
      <w:lvlText w:val=""/>
      <w:lvlJc w:val="left"/>
      <w:pPr>
        <w:tabs>
          <w:tab w:val="num" w:pos="397"/>
        </w:tabs>
        <w:ind w:left="397" w:hanging="397"/>
      </w:pPr>
      <w:rPr>
        <w:rFonts w:ascii="Wingdings" w:eastAsia="標楷體" w:hAnsi="Wingdings" w:hint="default"/>
        <w:color w:val="00000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50BF77BF"/>
    <w:multiLevelType w:val="hybridMultilevel"/>
    <w:tmpl w:val="E90ABBA6"/>
    <w:lvl w:ilvl="0" w:tplc="87E001A6">
      <w:start w:val="1"/>
      <w:numFmt w:val="taiwaneseCountingThousand"/>
      <w:lvlText w:val="(%1)"/>
      <w:lvlJc w:val="left"/>
      <w:pPr>
        <w:tabs>
          <w:tab w:val="num" w:pos="850"/>
        </w:tabs>
        <w:ind w:left="850" w:hanging="360"/>
      </w:pPr>
      <w:rPr>
        <w:rFonts w:hint="eastAsia"/>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58381F25"/>
    <w:multiLevelType w:val="hybridMultilevel"/>
    <w:tmpl w:val="E90ABBA6"/>
    <w:lvl w:ilvl="0" w:tplc="87E001A6">
      <w:start w:val="1"/>
      <w:numFmt w:val="taiwaneseCountingThousand"/>
      <w:lvlText w:val="(%1)"/>
      <w:lvlJc w:val="left"/>
      <w:pPr>
        <w:tabs>
          <w:tab w:val="num" w:pos="850"/>
        </w:tabs>
        <w:ind w:left="850" w:hanging="360"/>
      </w:pPr>
      <w:rPr>
        <w:rFonts w:hint="eastAsia"/>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D2764AA"/>
    <w:multiLevelType w:val="multilevel"/>
    <w:tmpl w:val="26EA4EBE"/>
    <w:lvl w:ilvl="0">
      <w:start w:val="1"/>
      <w:numFmt w:val="decimal"/>
      <w:pStyle w:val="1"/>
      <w:lvlText w:val="%1"/>
      <w:lvlJc w:val="left"/>
      <w:pPr>
        <w:tabs>
          <w:tab w:val="num" w:pos="425"/>
        </w:tabs>
        <w:ind w:left="425" w:hanging="425"/>
      </w:pPr>
    </w:lvl>
    <w:lvl w:ilvl="1">
      <w:start w:val="1"/>
      <w:numFmt w:val="ideographDigital"/>
      <w:lvlText w:val="%2、"/>
      <w:lvlJc w:val="left"/>
      <w:pPr>
        <w:tabs>
          <w:tab w:val="num" w:pos="6293"/>
        </w:tabs>
        <w:ind w:left="6293" w:hanging="480"/>
      </w:pPr>
      <w:rPr>
        <w:rFonts w:ascii="Arial" w:eastAsia="標楷體" w:hAnsi="Arial" w:cs="Arial" w:hint="default"/>
        <w:b w:val="0"/>
        <w:i w:val="0"/>
        <w:sz w:val="28"/>
        <w:szCs w:val="26"/>
      </w:r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5" w15:restartNumberingAfterBreak="0">
    <w:nsid w:val="5E90163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6A7F47EB"/>
    <w:multiLevelType w:val="multilevel"/>
    <w:tmpl w:val="0AE685BE"/>
    <w:lvl w:ilvl="0">
      <w:start w:val="1"/>
      <w:numFmt w:val="decimal"/>
      <w:lvlText w:val="%1."/>
      <w:lvlJc w:val="left"/>
      <w:pPr>
        <w:ind w:left="480" w:hanging="480"/>
      </w:pPr>
      <w:rPr>
        <w:rFonts w:hint="default"/>
      </w:rPr>
    </w:lvl>
    <w:lvl w:ilvl="1">
      <w:start w:val="1"/>
      <w:numFmt w:val="decimal"/>
      <w:isLgl/>
      <w:lvlText w:val="%1.%2"/>
      <w:lvlJc w:val="left"/>
      <w:pPr>
        <w:ind w:left="768" w:hanging="768"/>
      </w:pPr>
      <w:rPr>
        <w:rFonts w:hint="default"/>
      </w:rPr>
    </w:lvl>
    <w:lvl w:ilvl="2">
      <w:start w:val="1"/>
      <w:numFmt w:val="decimal"/>
      <w:isLgl/>
      <w:lvlText w:val="%1.%2.%3"/>
      <w:lvlJc w:val="left"/>
      <w:pPr>
        <w:ind w:left="768" w:hanging="768"/>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5"/>
  </w:num>
  <w:num w:numId="2">
    <w:abstractNumId w:val="6"/>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5FB"/>
    <w:rsid w:val="000003C5"/>
    <w:rsid w:val="00000816"/>
    <w:rsid w:val="0000477E"/>
    <w:rsid w:val="00004818"/>
    <w:rsid w:val="00007DDB"/>
    <w:rsid w:val="00010892"/>
    <w:rsid w:val="00011E4D"/>
    <w:rsid w:val="0001518F"/>
    <w:rsid w:val="000177ED"/>
    <w:rsid w:val="00022961"/>
    <w:rsid w:val="00022E47"/>
    <w:rsid w:val="00022EA8"/>
    <w:rsid w:val="00023311"/>
    <w:rsid w:val="00025485"/>
    <w:rsid w:val="00025F27"/>
    <w:rsid w:val="00033A37"/>
    <w:rsid w:val="00033E25"/>
    <w:rsid w:val="00034236"/>
    <w:rsid w:val="0003578D"/>
    <w:rsid w:val="00035E23"/>
    <w:rsid w:val="000360EA"/>
    <w:rsid w:val="000418B9"/>
    <w:rsid w:val="00042FC2"/>
    <w:rsid w:val="00045F29"/>
    <w:rsid w:val="00046E95"/>
    <w:rsid w:val="00047148"/>
    <w:rsid w:val="00050931"/>
    <w:rsid w:val="00052233"/>
    <w:rsid w:val="00053C31"/>
    <w:rsid w:val="0005571A"/>
    <w:rsid w:val="000557F4"/>
    <w:rsid w:val="00057153"/>
    <w:rsid w:val="00061F48"/>
    <w:rsid w:val="00075040"/>
    <w:rsid w:val="00084EA1"/>
    <w:rsid w:val="00090E21"/>
    <w:rsid w:val="000913B3"/>
    <w:rsid w:val="000920DF"/>
    <w:rsid w:val="00092185"/>
    <w:rsid w:val="00096F8A"/>
    <w:rsid w:val="00097509"/>
    <w:rsid w:val="000A11F4"/>
    <w:rsid w:val="000A20DB"/>
    <w:rsid w:val="000A2B46"/>
    <w:rsid w:val="000A54F7"/>
    <w:rsid w:val="000A5C0D"/>
    <w:rsid w:val="000A7B8F"/>
    <w:rsid w:val="000B068B"/>
    <w:rsid w:val="000B234F"/>
    <w:rsid w:val="000C00ED"/>
    <w:rsid w:val="000C0BD9"/>
    <w:rsid w:val="000C0E82"/>
    <w:rsid w:val="000C36E6"/>
    <w:rsid w:val="000C4550"/>
    <w:rsid w:val="000C5D53"/>
    <w:rsid w:val="000D1672"/>
    <w:rsid w:val="000D1715"/>
    <w:rsid w:val="000D3FAA"/>
    <w:rsid w:val="000D4994"/>
    <w:rsid w:val="000D51F3"/>
    <w:rsid w:val="000D736E"/>
    <w:rsid w:val="000E078D"/>
    <w:rsid w:val="000E13CA"/>
    <w:rsid w:val="000E3A17"/>
    <w:rsid w:val="000E473A"/>
    <w:rsid w:val="000E5764"/>
    <w:rsid w:val="000E7155"/>
    <w:rsid w:val="000F6D02"/>
    <w:rsid w:val="00101EF1"/>
    <w:rsid w:val="0010362A"/>
    <w:rsid w:val="00110999"/>
    <w:rsid w:val="00112C17"/>
    <w:rsid w:val="00113E92"/>
    <w:rsid w:val="00114CA1"/>
    <w:rsid w:val="00115A8D"/>
    <w:rsid w:val="00116937"/>
    <w:rsid w:val="00120EF5"/>
    <w:rsid w:val="00125457"/>
    <w:rsid w:val="00127231"/>
    <w:rsid w:val="00127976"/>
    <w:rsid w:val="00131C09"/>
    <w:rsid w:val="001340A8"/>
    <w:rsid w:val="00136224"/>
    <w:rsid w:val="00137A41"/>
    <w:rsid w:val="00140730"/>
    <w:rsid w:val="00144164"/>
    <w:rsid w:val="00145294"/>
    <w:rsid w:val="001469B3"/>
    <w:rsid w:val="00155475"/>
    <w:rsid w:val="00160BB5"/>
    <w:rsid w:val="001612B6"/>
    <w:rsid w:val="0016217C"/>
    <w:rsid w:val="00165FFF"/>
    <w:rsid w:val="00170235"/>
    <w:rsid w:val="0017580F"/>
    <w:rsid w:val="00176A36"/>
    <w:rsid w:val="00181468"/>
    <w:rsid w:val="0018234F"/>
    <w:rsid w:val="00187114"/>
    <w:rsid w:val="001877D8"/>
    <w:rsid w:val="0019041B"/>
    <w:rsid w:val="00191CCE"/>
    <w:rsid w:val="0019563E"/>
    <w:rsid w:val="00196FFB"/>
    <w:rsid w:val="0019736C"/>
    <w:rsid w:val="001A13AB"/>
    <w:rsid w:val="001A38B3"/>
    <w:rsid w:val="001A7E29"/>
    <w:rsid w:val="001B01B1"/>
    <w:rsid w:val="001B0AE6"/>
    <w:rsid w:val="001B3D7B"/>
    <w:rsid w:val="001C268A"/>
    <w:rsid w:val="001D22CE"/>
    <w:rsid w:val="001D457A"/>
    <w:rsid w:val="001D5460"/>
    <w:rsid w:val="001E016C"/>
    <w:rsid w:val="001E2E1E"/>
    <w:rsid w:val="001E42F6"/>
    <w:rsid w:val="001F3891"/>
    <w:rsid w:val="001F4DF0"/>
    <w:rsid w:val="001F6E74"/>
    <w:rsid w:val="0020069E"/>
    <w:rsid w:val="00203710"/>
    <w:rsid w:val="00206001"/>
    <w:rsid w:val="0021101E"/>
    <w:rsid w:val="002111E9"/>
    <w:rsid w:val="00217261"/>
    <w:rsid w:val="0021739A"/>
    <w:rsid w:val="002173E1"/>
    <w:rsid w:val="002202D7"/>
    <w:rsid w:val="00222098"/>
    <w:rsid w:val="00222EDC"/>
    <w:rsid w:val="00224305"/>
    <w:rsid w:val="002262F9"/>
    <w:rsid w:val="00230C91"/>
    <w:rsid w:val="00231DDD"/>
    <w:rsid w:val="00234A8B"/>
    <w:rsid w:val="0024042B"/>
    <w:rsid w:val="00240DBD"/>
    <w:rsid w:val="0024160E"/>
    <w:rsid w:val="00244B4C"/>
    <w:rsid w:val="0024653F"/>
    <w:rsid w:val="00246AC1"/>
    <w:rsid w:val="00247018"/>
    <w:rsid w:val="00250382"/>
    <w:rsid w:val="00251495"/>
    <w:rsid w:val="00252E4C"/>
    <w:rsid w:val="00255758"/>
    <w:rsid w:val="0026119D"/>
    <w:rsid w:val="00261C32"/>
    <w:rsid w:val="00265D9C"/>
    <w:rsid w:val="00265EC1"/>
    <w:rsid w:val="002669D1"/>
    <w:rsid w:val="002715EE"/>
    <w:rsid w:val="002737FD"/>
    <w:rsid w:val="0027583F"/>
    <w:rsid w:val="00276AC3"/>
    <w:rsid w:val="00282481"/>
    <w:rsid w:val="00282ECC"/>
    <w:rsid w:val="0028635C"/>
    <w:rsid w:val="00287F9C"/>
    <w:rsid w:val="002A1130"/>
    <w:rsid w:val="002A20E2"/>
    <w:rsid w:val="002A417C"/>
    <w:rsid w:val="002A503E"/>
    <w:rsid w:val="002A5B2A"/>
    <w:rsid w:val="002A7C24"/>
    <w:rsid w:val="002A7E79"/>
    <w:rsid w:val="002B0C20"/>
    <w:rsid w:val="002B67DE"/>
    <w:rsid w:val="002B68FB"/>
    <w:rsid w:val="002C0B4D"/>
    <w:rsid w:val="002C3181"/>
    <w:rsid w:val="002C7A6B"/>
    <w:rsid w:val="002D5DCF"/>
    <w:rsid w:val="002D64BD"/>
    <w:rsid w:val="002D70B4"/>
    <w:rsid w:val="002E597D"/>
    <w:rsid w:val="002E5B8B"/>
    <w:rsid w:val="002E6353"/>
    <w:rsid w:val="002E7042"/>
    <w:rsid w:val="002E76F4"/>
    <w:rsid w:val="002F0CE1"/>
    <w:rsid w:val="002F4278"/>
    <w:rsid w:val="002F5103"/>
    <w:rsid w:val="00301A16"/>
    <w:rsid w:val="00306314"/>
    <w:rsid w:val="00306E11"/>
    <w:rsid w:val="00311E44"/>
    <w:rsid w:val="0031280C"/>
    <w:rsid w:val="00314113"/>
    <w:rsid w:val="00314C29"/>
    <w:rsid w:val="00317872"/>
    <w:rsid w:val="0032111D"/>
    <w:rsid w:val="00322174"/>
    <w:rsid w:val="0032229E"/>
    <w:rsid w:val="003252D9"/>
    <w:rsid w:val="0032577D"/>
    <w:rsid w:val="00325BAA"/>
    <w:rsid w:val="003301C4"/>
    <w:rsid w:val="003321E0"/>
    <w:rsid w:val="0033235E"/>
    <w:rsid w:val="003348B6"/>
    <w:rsid w:val="003350DB"/>
    <w:rsid w:val="003417D0"/>
    <w:rsid w:val="00341D5D"/>
    <w:rsid w:val="0034218E"/>
    <w:rsid w:val="00342DA9"/>
    <w:rsid w:val="003430AB"/>
    <w:rsid w:val="00351EC2"/>
    <w:rsid w:val="00357265"/>
    <w:rsid w:val="0036226E"/>
    <w:rsid w:val="00365E7C"/>
    <w:rsid w:val="003703DD"/>
    <w:rsid w:val="00370B8A"/>
    <w:rsid w:val="0037169A"/>
    <w:rsid w:val="003739B2"/>
    <w:rsid w:val="00374620"/>
    <w:rsid w:val="00384519"/>
    <w:rsid w:val="003864BA"/>
    <w:rsid w:val="00386E2F"/>
    <w:rsid w:val="00387C10"/>
    <w:rsid w:val="0039100D"/>
    <w:rsid w:val="00391A7F"/>
    <w:rsid w:val="00391F20"/>
    <w:rsid w:val="003965A8"/>
    <w:rsid w:val="003971B1"/>
    <w:rsid w:val="003975D4"/>
    <w:rsid w:val="003A34B6"/>
    <w:rsid w:val="003A4520"/>
    <w:rsid w:val="003A6941"/>
    <w:rsid w:val="003B3167"/>
    <w:rsid w:val="003B388F"/>
    <w:rsid w:val="003B3E22"/>
    <w:rsid w:val="003B46DF"/>
    <w:rsid w:val="003B55FB"/>
    <w:rsid w:val="003C73A6"/>
    <w:rsid w:val="003D001C"/>
    <w:rsid w:val="003D4ADC"/>
    <w:rsid w:val="003D664A"/>
    <w:rsid w:val="003D6EF1"/>
    <w:rsid w:val="003D7240"/>
    <w:rsid w:val="003D7504"/>
    <w:rsid w:val="003E01AA"/>
    <w:rsid w:val="003E24D6"/>
    <w:rsid w:val="003E38B4"/>
    <w:rsid w:val="003E44C5"/>
    <w:rsid w:val="003E6AAD"/>
    <w:rsid w:val="003E6EA9"/>
    <w:rsid w:val="003F0D7A"/>
    <w:rsid w:val="003F2618"/>
    <w:rsid w:val="003F3942"/>
    <w:rsid w:val="003F6D8F"/>
    <w:rsid w:val="003F6F14"/>
    <w:rsid w:val="004000AF"/>
    <w:rsid w:val="0040378B"/>
    <w:rsid w:val="00406602"/>
    <w:rsid w:val="00407F57"/>
    <w:rsid w:val="00411D19"/>
    <w:rsid w:val="00416B3A"/>
    <w:rsid w:val="00416FD1"/>
    <w:rsid w:val="00421CEA"/>
    <w:rsid w:val="0042403E"/>
    <w:rsid w:val="004243DE"/>
    <w:rsid w:val="00432031"/>
    <w:rsid w:val="00435269"/>
    <w:rsid w:val="004361F2"/>
    <w:rsid w:val="00436F11"/>
    <w:rsid w:val="00437B60"/>
    <w:rsid w:val="00442090"/>
    <w:rsid w:val="00445D01"/>
    <w:rsid w:val="0044702A"/>
    <w:rsid w:val="00447609"/>
    <w:rsid w:val="00447EB9"/>
    <w:rsid w:val="00450AB3"/>
    <w:rsid w:val="00453921"/>
    <w:rsid w:val="00455748"/>
    <w:rsid w:val="00460797"/>
    <w:rsid w:val="00460B93"/>
    <w:rsid w:val="00460FBC"/>
    <w:rsid w:val="00462158"/>
    <w:rsid w:val="00464E15"/>
    <w:rsid w:val="004650D5"/>
    <w:rsid w:val="00471591"/>
    <w:rsid w:val="004739AF"/>
    <w:rsid w:val="004740AF"/>
    <w:rsid w:val="00474A11"/>
    <w:rsid w:val="00475A44"/>
    <w:rsid w:val="004803D9"/>
    <w:rsid w:val="004807A6"/>
    <w:rsid w:val="00483E1B"/>
    <w:rsid w:val="00485921"/>
    <w:rsid w:val="00485F61"/>
    <w:rsid w:val="00491F8E"/>
    <w:rsid w:val="0049221D"/>
    <w:rsid w:val="00494823"/>
    <w:rsid w:val="00495781"/>
    <w:rsid w:val="004965D6"/>
    <w:rsid w:val="004A11FC"/>
    <w:rsid w:val="004A210A"/>
    <w:rsid w:val="004A6721"/>
    <w:rsid w:val="004A71FA"/>
    <w:rsid w:val="004A7AE1"/>
    <w:rsid w:val="004B1C3B"/>
    <w:rsid w:val="004B31F5"/>
    <w:rsid w:val="004B440B"/>
    <w:rsid w:val="004B6314"/>
    <w:rsid w:val="004B6364"/>
    <w:rsid w:val="004C07B2"/>
    <w:rsid w:val="004C1359"/>
    <w:rsid w:val="004C2CFB"/>
    <w:rsid w:val="004C35F6"/>
    <w:rsid w:val="004C43E9"/>
    <w:rsid w:val="004C7DAD"/>
    <w:rsid w:val="004D11DD"/>
    <w:rsid w:val="004D2A0F"/>
    <w:rsid w:val="004D6EAC"/>
    <w:rsid w:val="004D772E"/>
    <w:rsid w:val="004E04B0"/>
    <w:rsid w:val="004E16E7"/>
    <w:rsid w:val="004F3287"/>
    <w:rsid w:val="004F4A90"/>
    <w:rsid w:val="004F6F0D"/>
    <w:rsid w:val="004F769B"/>
    <w:rsid w:val="004F7BD8"/>
    <w:rsid w:val="00502194"/>
    <w:rsid w:val="00505D7A"/>
    <w:rsid w:val="005104BC"/>
    <w:rsid w:val="00516A7D"/>
    <w:rsid w:val="00516B22"/>
    <w:rsid w:val="00520924"/>
    <w:rsid w:val="005214E5"/>
    <w:rsid w:val="00533727"/>
    <w:rsid w:val="0053506A"/>
    <w:rsid w:val="005369C5"/>
    <w:rsid w:val="00536FE2"/>
    <w:rsid w:val="00541ABF"/>
    <w:rsid w:val="005428B6"/>
    <w:rsid w:val="00546FD9"/>
    <w:rsid w:val="005522FD"/>
    <w:rsid w:val="00552CA2"/>
    <w:rsid w:val="0055685F"/>
    <w:rsid w:val="00566012"/>
    <w:rsid w:val="00567016"/>
    <w:rsid w:val="0056755A"/>
    <w:rsid w:val="005724EF"/>
    <w:rsid w:val="0057303F"/>
    <w:rsid w:val="00573B89"/>
    <w:rsid w:val="00574126"/>
    <w:rsid w:val="0058338E"/>
    <w:rsid w:val="0058593F"/>
    <w:rsid w:val="005875FA"/>
    <w:rsid w:val="00590F1C"/>
    <w:rsid w:val="00593A35"/>
    <w:rsid w:val="00594FAF"/>
    <w:rsid w:val="005953AA"/>
    <w:rsid w:val="00595478"/>
    <w:rsid w:val="005966F4"/>
    <w:rsid w:val="0059751C"/>
    <w:rsid w:val="00597C22"/>
    <w:rsid w:val="00597E3A"/>
    <w:rsid w:val="005A04E6"/>
    <w:rsid w:val="005A32FD"/>
    <w:rsid w:val="005A4969"/>
    <w:rsid w:val="005A4C95"/>
    <w:rsid w:val="005A5E2A"/>
    <w:rsid w:val="005B3659"/>
    <w:rsid w:val="005B640C"/>
    <w:rsid w:val="005C771B"/>
    <w:rsid w:val="005D3C0B"/>
    <w:rsid w:val="005D504D"/>
    <w:rsid w:val="005D533B"/>
    <w:rsid w:val="005D6FC2"/>
    <w:rsid w:val="005E11AD"/>
    <w:rsid w:val="005E1B9B"/>
    <w:rsid w:val="005E21E1"/>
    <w:rsid w:val="005E726E"/>
    <w:rsid w:val="005F162E"/>
    <w:rsid w:val="005F3CE8"/>
    <w:rsid w:val="005F3ED7"/>
    <w:rsid w:val="005F65DB"/>
    <w:rsid w:val="005F7BB9"/>
    <w:rsid w:val="0060017E"/>
    <w:rsid w:val="006005B3"/>
    <w:rsid w:val="006017D5"/>
    <w:rsid w:val="00604A16"/>
    <w:rsid w:val="00605FBE"/>
    <w:rsid w:val="00607023"/>
    <w:rsid w:val="00610783"/>
    <w:rsid w:val="006109DA"/>
    <w:rsid w:val="00621D16"/>
    <w:rsid w:val="006228C2"/>
    <w:rsid w:val="00624E9E"/>
    <w:rsid w:val="00624F37"/>
    <w:rsid w:val="0062624A"/>
    <w:rsid w:val="00626497"/>
    <w:rsid w:val="006335AF"/>
    <w:rsid w:val="00634358"/>
    <w:rsid w:val="00634E4C"/>
    <w:rsid w:val="00635B4C"/>
    <w:rsid w:val="0064341E"/>
    <w:rsid w:val="006435B6"/>
    <w:rsid w:val="00650A0C"/>
    <w:rsid w:val="00660492"/>
    <w:rsid w:val="00660FC5"/>
    <w:rsid w:val="00665742"/>
    <w:rsid w:val="006718F1"/>
    <w:rsid w:val="006726E2"/>
    <w:rsid w:val="00674E35"/>
    <w:rsid w:val="00677B89"/>
    <w:rsid w:val="00680F15"/>
    <w:rsid w:val="00681C06"/>
    <w:rsid w:val="00682179"/>
    <w:rsid w:val="00682B69"/>
    <w:rsid w:val="0068675C"/>
    <w:rsid w:val="00686AAF"/>
    <w:rsid w:val="006916B6"/>
    <w:rsid w:val="006A0138"/>
    <w:rsid w:val="006A1505"/>
    <w:rsid w:val="006A3118"/>
    <w:rsid w:val="006A3B77"/>
    <w:rsid w:val="006A3BF4"/>
    <w:rsid w:val="006A71D1"/>
    <w:rsid w:val="006B1EF8"/>
    <w:rsid w:val="006B2FBD"/>
    <w:rsid w:val="006B5C67"/>
    <w:rsid w:val="006C29C8"/>
    <w:rsid w:val="006C4564"/>
    <w:rsid w:val="006C5641"/>
    <w:rsid w:val="006C68B2"/>
    <w:rsid w:val="006D0205"/>
    <w:rsid w:val="006D0894"/>
    <w:rsid w:val="006D3923"/>
    <w:rsid w:val="006D5875"/>
    <w:rsid w:val="006D5CB4"/>
    <w:rsid w:val="006D6B7B"/>
    <w:rsid w:val="006E0054"/>
    <w:rsid w:val="006E2E7D"/>
    <w:rsid w:val="006E3DB7"/>
    <w:rsid w:val="006E44E0"/>
    <w:rsid w:val="006F0CFF"/>
    <w:rsid w:val="006F0EC5"/>
    <w:rsid w:val="006F482D"/>
    <w:rsid w:val="006F616F"/>
    <w:rsid w:val="006F6A7A"/>
    <w:rsid w:val="006F6ABD"/>
    <w:rsid w:val="006F6E48"/>
    <w:rsid w:val="006F7AC3"/>
    <w:rsid w:val="00700DCF"/>
    <w:rsid w:val="00701740"/>
    <w:rsid w:val="007075E4"/>
    <w:rsid w:val="007165AC"/>
    <w:rsid w:val="00720158"/>
    <w:rsid w:val="00722044"/>
    <w:rsid w:val="00726034"/>
    <w:rsid w:val="007324E3"/>
    <w:rsid w:val="00733968"/>
    <w:rsid w:val="00734077"/>
    <w:rsid w:val="007352B2"/>
    <w:rsid w:val="0074153D"/>
    <w:rsid w:val="007440E0"/>
    <w:rsid w:val="00744A9E"/>
    <w:rsid w:val="00746506"/>
    <w:rsid w:val="0074710E"/>
    <w:rsid w:val="00750643"/>
    <w:rsid w:val="007546BB"/>
    <w:rsid w:val="00757AEF"/>
    <w:rsid w:val="007645AC"/>
    <w:rsid w:val="00766557"/>
    <w:rsid w:val="007671F7"/>
    <w:rsid w:val="007732D9"/>
    <w:rsid w:val="00773459"/>
    <w:rsid w:val="00780EEA"/>
    <w:rsid w:val="00781547"/>
    <w:rsid w:val="00781565"/>
    <w:rsid w:val="00784275"/>
    <w:rsid w:val="007843C5"/>
    <w:rsid w:val="007849E1"/>
    <w:rsid w:val="0078667B"/>
    <w:rsid w:val="00786B3C"/>
    <w:rsid w:val="00793A4B"/>
    <w:rsid w:val="007975E6"/>
    <w:rsid w:val="007A0A91"/>
    <w:rsid w:val="007A2C09"/>
    <w:rsid w:val="007A47FE"/>
    <w:rsid w:val="007A5320"/>
    <w:rsid w:val="007B1453"/>
    <w:rsid w:val="007B148D"/>
    <w:rsid w:val="007B152D"/>
    <w:rsid w:val="007B1CF1"/>
    <w:rsid w:val="007B393E"/>
    <w:rsid w:val="007C2F07"/>
    <w:rsid w:val="007C47A2"/>
    <w:rsid w:val="007C4E6C"/>
    <w:rsid w:val="007D1682"/>
    <w:rsid w:val="007D3E4A"/>
    <w:rsid w:val="007D78BF"/>
    <w:rsid w:val="007E2DB0"/>
    <w:rsid w:val="007F1FBA"/>
    <w:rsid w:val="007F2664"/>
    <w:rsid w:val="007F27C2"/>
    <w:rsid w:val="007F2BC1"/>
    <w:rsid w:val="007F35C5"/>
    <w:rsid w:val="007F4874"/>
    <w:rsid w:val="007F54B5"/>
    <w:rsid w:val="007F6034"/>
    <w:rsid w:val="007F65EF"/>
    <w:rsid w:val="0080051C"/>
    <w:rsid w:val="0080095B"/>
    <w:rsid w:val="00800FA7"/>
    <w:rsid w:val="00801574"/>
    <w:rsid w:val="00802119"/>
    <w:rsid w:val="00804EC4"/>
    <w:rsid w:val="00806437"/>
    <w:rsid w:val="00820308"/>
    <w:rsid w:val="00820D77"/>
    <w:rsid w:val="00821A02"/>
    <w:rsid w:val="008305A5"/>
    <w:rsid w:val="00834308"/>
    <w:rsid w:val="008362FF"/>
    <w:rsid w:val="00836486"/>
    <w:rsid w:val="0084420C"/>
    <w:rsid w:val="008450CF"/>
    <w:rsid w:val="008457DE"/>
    <w:rsid w:val="0085355E"/>
    <w:rsid w:val="00861D7C"/>
    <w:rsid w:val="008630C5"/>
    <w:rsid w:val="00863844"/>
    <w:rsid w:val="008638C1"/>
    <w:rsid w:val="0086572F"/>
    <w:rsid w:val="00873761"/>
    <w:rsid w:val="008772BD"/>
    <w:rsid w:val="00881BE7"/>
    <w:rsid w:val="00881D7C"/>
    <w:rsid w:val="00891D52"/>
    <w:rsid w:val="00892B6E"/>
    <w:rsid w:val="00892F61"/>
    <w:rsid w:val="00893272"/>
    <w:rsid w:val="00893FFB"/>
    <w:rsid w:val="008946FB"/>
    <w:rsid w:val="00896C2E"/>
    <w:rsid w:val="008A3FCC"/>
    <w:rsid w:val="008A5B28"/>
    <w:rsid w:val="008A5DF3"/>
    <w:rsid w:val="008B019F"/>
    <w:rsid w:val="008B01F0"/>
    <w:rsid w:val="008B22BC"/>
    <w:rsid w:val="008B40A6"/>
    <w:rsid w:val="008C790D"/>
    <w:rsid w:val="008D054A"/>
    <w:rsid w:val="008D243B"/>
    <w:rsid w:val="008D44B8"/>
    <w:rsid w:val="008D5AEC"/>
    <w:rsid w:val="008D71CF"/>
    <w:rsid w:val="008E1983"/>
    <w:rsid w:val="008E249D"/>
    <w:rsid w:val="008E3905"/>
    <w:rsid w:val="008E62F9"/>
    <w:rsid w:val="008E791F"/>
    <w:rsid w:val="008F0BED"/>
    <w:rsid w:val="008F2B91"/>
    <w:rsid w:val="008F395B"/>
    <w:rsid w:val="008F3C24"/>
    <w:rsid w:val="008F43EB"/>
    <w:rsid w:val="008F6F55"/>
    <w:rsid w:val="00901970"/>
    <w:rsid w:val="00901AE1"/>
    <w:rsid w:val="0091384C"/>
    <w:rsid w:val="00913CB9"/>
    <w:rsid w:val="00914AE1"/>
    <w:rsid w:val="00914F90"/>
    <w:rsid w:val="00916FB1"/>
    <w:rsid w:val="00925B84"/>
    <w:rsid w:val="00927B9B"/>
    <w:rsid w:val="00927FC8"/>
    <w:rsid w:val="00931EA5"/>
    <w:rsid w:val="0093321D"/>
    <w:rsid w:val="00933A59"/>
    <w:rsid w:val="0093456B"/>
    <w:rsid w:val="00935204"/>
    <w:rsid w:val="00941CB1"/>
    <w:rsid w:val="00951AB9"/>
    <w:rsid w:val="00951C29"/>
    <w:rsid w:val="009523A5"/>
    <w:rsid w:val="00952DD0"/>
    <w:rsid w:val="00952F21"/>
    <w:rsid w:val="00954EEF"/>
    <w:rsid w:val="00955AE9"/>
    <w:rsid w:val="00957035"/>
    <w:rsid w:val="009573BB"/>
    <w:rsid w:val="00964A55"/>
    <w:rsid w:val="009654CC"/>
    <w:rsid w:val="00967355"/>
    <w:rsid w:val="00967471"/>
    <w:rsid w:val="00970DA3"/>
    <w:rsid w:val="0097100E"/>
    <w:rsid w:val="009756B7"/>
    <w:rsid w:val="009833FC"/>
    <w:rsid w:val="009838DC"/>
    <w:rsid w:val="00986BBC"/>
    <w:rsid w:val="0099543B"/>
    <w:rsid w:val="009A66C7"/>
    <w:rsid w:val="009A6BBF"/>
    <w:rsid w:val="009B3092"/>
    <w:rsid w:val="009C2AAC"/>
    <w:rsid w:val="009C3395"/>
    <w:rsid w:val="009D16C4"/>
    <w:rsid w:val="009D2F45"/>
    <w:rsid w:val="009D7938"/>
    <w:rsid w:val="009D7F91"/>
    <w:rsid w:val="009E0A00"/>
    <w:rsid w:val="009E1C67"/>
    <w:rsid w:val="009E3BA0"/>
    <w:rsid w:val="009F093C"/>
    <w:rsid w:val="009F1EDB"/>
    <w:rsid w:val="009F3FC5"/>
    <w:rsid w:val="009F552F"/>
    <w:rsid w:val="009F5ADC"/>
    <w:rsid w:val="00A001C5"/>
    <w:rsid w:val="00A00607"/>
    <w:rsid w:val="00A018C9"/>
    <w:rsid w:val="00A055E1"/>
    <w:rsid w:val="00A06802"/>
    <w:rsid w:val="00A07289"/>
    <w:rsid w:val="00A15856"/>
    <w:rsid w:val="00A20AD3"/>
    <w:rsid w:val="00A20B81"/>
    <w:rsid w:val="00A227D5"/>
    <w:rsid w:val="00A26B4E"/>
    <w:rsid w:val="00A312A4"/>
    <w:rsid w:val="00A3165A"/>
    <w:rsid w:val="00A32180"/>
    <w:rsid w:val="00A33E3E"/>
    <w:rsid w:val="00A40322"/>
    <w:rsid w:val="00A40587"/>
    <w:rsid w:val="00A4194C"/>
    <w:rsid w:val="00A47F0C"/>
    <w:rsid w:val="00A50F16"/>
    <w:rsid w:val="00A51349"/>
    <w:rsid w:val="00A53D38"/>
    <w:rsid w:val="00A600BF"/>
    <w:rsid w:val="00A627BA"/>
    <w:rsid w:val="00A62C4D"/>
    <w:rsid w:val="00A676D1"/>
    <w:rsid w:val="00A7114A"/>
    <w:rsid w:val="00A738C1"/>
    <w:rsid w:val="00A77399"/>
    <w:rsid w:val="00A81059"/>
    <w:rsid w:val="00A81416"/>
    <w:rsid w:val="00A848BF"/>
    <w:rsid w:val="00A86F2E"/>
    <w:rsid w:val="00A87DBC"/>
    <w:rsid w:val="00A937A5"/>
    <w:rsid w:val="00A9387B"/>
    <w:rsid w:val="00A97774"/>
    <w:rsid w:val="00AA08A0"/>
    <w:rsid w:val="00AA11FB"/>
    <w:rsid w:val="00AA1D98"/>
    <w:rsid w:val="00AA20C4"/>
    <w:rsid w:val="00AA223E"/>
    <w:rsid w:val="00AA2279"/>
    <w:rsid w:val="00AA4FDA"/>
    <w:rsid w:val="00AA5043"/>
    <w:rsid w:val="00AA5FA2"/>
    <w:rsid w:val="00AA625E"/>
    <w:rsid w:val="00AB3496"/>
    <w:rsid w:val="00AB77B3"/>
    <w:rsid w:val="00AC2BFA"/>
    <w:rsid w:val="00AC3B10"/>
    <w:rsid w:val="00AC6675"/>
    <w:rsid w:val="00AD26C4"/>
    <w:rsid w:val="00AD521B"/>
    <w:rsid w:val="00AD5EEE"/>
    <w:rsid w:val="00AE0EA8"/>
    <w:rsid w:val="00AE3A1E"/>
    <w:rsid w:val="00AF0747"/>
    <w:rsid w:val="00AF20CA"/>
    <w:rsid w:val="00AF7FC1"/>
    <w:rsid w:val="00B0141E"/>
    <w:rsid w:val="00B01ABE"/>
    <w:rsid w:val="00B029B6"/>
    <w:rsid w:val="00B02A7E"/>
    <w:rsid w:val="00B06168"/>
    <w:rsid w:val="00B06D96"/>
    <w:rsid w:val="00B10958"/>
    <w:rsid w:val="00B11715"/>
    <w:rsid w:val="00B11B87"/>
    <w:rsid w:val="00B120BB"/>
    <w:rsid w:val="00B134EC"/>
    <w:rsid w:val="00B146BD"/>
    <w:rsid w:val="00B17521"/>
    <w:rsid w:val="00B200BF"/>
    <w:rsid w:val="00B20DDB"/>
    <w:rsid w:val="00B20F89"/>
    <w:rsid w:val="00B2150D"/>
    <w:rsid w:val="00B223F6"/>
    <w:rsid w:val="00B25F43"/>
    <w:rsid w:val="00B26FC6"/>
    <w:rsid w:val="00B27EF1"/>
    <w:rsid w:val="00B32603"/>
    <w:rsid w:val="00B336F7"/>
    <w:rsid w:val="00B33D30"/>
    <w:rsid w:val="00B411CF"/>
    <w:rsid w:val="00B4127A"/>
    <w:rsid w:val="00B41559"/>
    <w:rsid w:val="00B4250E"/>
    <w:rsid w:val="00B4467C"/>
    <w:rsid w:val="00B44F3C"/>
    <w:rsid w:val="00B474D7"/>
    <w:rsid w:val="00B55B78"/>
    <w:rsid w:val="00B56040"/>
    <w:rsid w:val="00B63521"/>
    <w:rsid w:val="00B63B51"/>
    <w:rsid w:val="00B64C5D"/>
    <w:rsid w:val="00B7075B"/>
    <w:rsid w:val="00B72E1D"/>
    <w:rsid w:val="00B81101"/>
    <w:rsid w:val="00B91CDE"/>
    <w:rsid w:val="00BA043C"/>
    <w:rsid w:val="00BA2BFC"/>
    <w:rsid w:val="00BA3A2E"/>
    <w:rsid w:val="00BA5177"/>
    <w:rsid w:val="00BB4B5F"/>
    <w:rsid w:val="00BB4CB3"/>
    <w:rsid w:val="00BB683B"/>
    <w:rsid w:val="00BB79CE"/>
    <w:rsid w:val="00BC1B5A"/>
    <w:rsid w:val="00BC206D"/>
    <w:rsid w:val="00BC473E"/>
    <w:rsid w:val="00BC755D"/>
    <w:rsid w:val="00BC7B5F"/>
    <w:rsid w:val="00BD3E75"/>
    <w:rsid w:val="00BE0EB3"/>
    <w:rsid w:val="00BE2872"/>
    <w:rsid w:val="00BE2BF6"/>
    <w:rsid w:val="00BE4763"/>
    <w:rsid w:val="00BE79E5"/>
    <w:rsid w:val="00BF322E"/>
    <w:rsid w:val="00BF3756"/>
    <w:rsid w:val="00BF4297"/>
    <w:rsid w:val="00C02E47"/>
    <w:rsid w:val="00C03E62"/>
    <w:rsid w:val="00C056AA"/>
    <w:rsid w:val="00C07D5A"/>
    <w:rsid w:val="00C07D8E"/>
    <w:rsid w:val="00C1178E"/>
    <w:rsid w:val="00C11C41"/>
    <w:rsid w:val="00C11E09"/>
    <w:rsid w:val="00C12211"/>
    <w:rsid w:val="00C12349"/>
    <w:rsid w:val="00C12DFE"/>
    <w:rsid w:val="00C20048"/>
    <w:rsid w:val="00C203D0"/>
    <w:rsid w:val="00C20545"/>
    <w:rsid w:val="00C22F9A"/>
    <w:rsid w:val="00C2359D"/>
    <w:rsid w:val="00C23F0F"/>
    <w:rsid w:val="00C24DBA"/>
    <w:rsid w:val="00C35E4E"/>
    <w:rsid w:val="00C37073"/>
    <w:rsid w:val="00C41400"/>
    <w:rsid w:val="00C46779"/>
    <w:rsid w:val="00C510FF"/>
    <w:rsid w:val="00C52425"/>
    <w:rsid w:val="00C52A37"/>
    <w:rsid w:val="00C622FD"/>
    <w:rsid w:val="00C62E3B"/>
    <w:rsid w:val="00C635A4"/>
    <w:rsid w:val="00C67E62"/>
    <w:rsid w:val="00C70999"/>
    <w:rsid w:val="00C77D8A"/>
    <w:rsid w:val="00C80047"/>
    <w:rsid w:val="00C80161"/>
    <w:rsid w:val="00C83985"/>
    <w:rsid w:val="00C843CD"/>
    <w:rsid w:val="00C863F9"/>
    <w:rsid w:val="00C91B82"/>
    <w:rsid w:val="00C92FAA"/>
    <w:rsid w:val="00CA086E"/>
    <w:rsid w:val="00CA66CD"/>
    <w:rsid w:val="00CB12EC"/>
    <w:rsid w:val="00CB2D54"/>
    <w:rsid w:val="00CB3E9C"/>
    <w:rsid w:val="00CB550D"/>
    <w:rsid w:val="00CB69E6"/>
    <w:rsid w:val="00CB6CC3"/>
    <w:rsid w:val="00CC1B93"/>
    <w:rsid w:val="00CC4A24"/>
    <w:rsid w:val="00CC7BBA"/>
    <w:rsid w:val="00CE08EB"/>
    <w:rsid w:val="00CE2965"/>
    <w:rsid w:val="00CE6C6B"/>
    <w:rsid w:val="00CE7896"/>
    <w:rsid w:val="00CE7900"/>
    <w:rsid w:val="00CF0887"/>
    <w:rsid w:val="00CF3E2D"/>
    <w:rsid w:val="00CF70E2"/>
    <w:rsid w:val="00CF71F8"/>
    <w:rsid w:val="00D01C90"/>
    <w:rsid w:val="00D02610"/>
    <w:rsid w:val="00D028D7"/>
    <w:rsid w:val="00D06347"/>
    <w:rsid w:val="00D07B72"/>
    <w:rsid w:val="00D13B69"/>
    <w:rsid w:val="00D13B7F"/>
    <w:rsid w:val="00D14676"/>
    <w:rsid w:val="00D17781"/>
    <w:rsid w:val="00D209AC"/>
    <w:rsid w:val="00D27CDC"/>
    <w:rsid w:val="00D3248A"/>
    <w:rsid w:val="00D33A2D"/>
    <w:rsid w:val="00D35028"/>
    <w:rsid w:val="00D3577F"/>
    <w:rsid w:val="00D359A4"/>
    <w:rsid w:val="00D430F8"/>
    <w:rsid w:val="00D4490C"/>
    <w:rsid w:val="00D44B73"/>
    <w:rsid w:val="00D4595E"/>
    <w:rsid w:val="00D46359"/>
    <w:rsid w:val="00D52367"/>
    <w:rsid w:val="00D5311A"/>
    <w:rsid w:val="00D664AF"/>
    <w:rsid w:val="00D72F05"/>
    <w:rsid w:val="00D77FCA"/>
    <w:rsid w:val="00D911CF"/>
    <w:rsid w:val="00D9436B"/>
    <w:rsid w:val="00D944A7"/>
    <w:rsid w:val="00D94941"/>
    <w:rsid w:val="00D94DAF"/>
    <w:rsid w:val="00D974BE"/>
    <w:rsid w:val="00DA03AB"/>
    <w:rsid w:val="00DA1CF4"/>
    <w:rsid w:val="00DA1E51"/>
    <w:rsid w:val="00DA63BB"/>
    <w:rsid w:val="00DA7AA9"/>
    <w:rsid w:val="00DA7C7E"/>
    <w:rsid w:val="00DB1668"/>
    <w:rsid w:val="00DB192E"/>
    <w:rsid w:val="00DB1E61"/>
    <w:rsid w:val="00DB225C"/>
    <w:rsid w:val="00DB3C7E"/>
    <w:rsid w:val="00DB430A"/>
    <w:rsid w:val="00DB442B"/>
    <w:rsid w:val="00DB4C13"/>
    <w:rsid w:val="00DB4F4A"/>
    <w:rsid w:val="00DB5260"/>
    <w:rsid w:val="00DB5714"/>
    <w:rsid w:val="00DB623B"/>
    <w:rsid w:val="00DB7972"/>
    <w:rsid w:val="00DB7D2B"/>
    <w:rsid w:val="00DB7D30"/>
    <w:rsid w:val="00DC1262"/>
    <w:rsid w:val="00DC4A53"/>
    <w:rsid w:val="00DD0F65"/>
    <w:rsid w:val="00DD4CFA"/>
    <w:rsid w:val="00DE0C17"/>
    <w:rsid w:val="00DE404A"/>
    <w:rsid w:val="00DE65A9"/>
    <w:rsid w:val="00DF0B15"/>
    <w:rsid w:val="00DF4633"/>
    <w:rsid w:val="00E002D7"/>
    <w:rsid w:val="00E00328"/>
    <w:rsid w:val="00E00BE7"/>
    <w:rsid w:val="00E03248"/>
    <w:rsid w:val="00E03266"/>
    <w:rsid w:val="00E032E0"/>
    <w:rsid w:val="00E10B03"/>
    <w:rsid w:val="00E13F05"/>
    <w:rsid w:val="00E1726B"/>
    <w:rsid w:val="00E20A7E"/>
    <w:rsid w:val="00E223F5"/>
    <w:rsid w:val="00E25366"/>
    <w:rsid w:val="00E26131"/>
    <w:rsid w:val="00E311BC"/>
    <w:rsid w:val="00E33051"/>
    <w:rsid w:val="00E33B80"/>
    <w:rsid w:val="00E3415C"/>
    <w:rsid w:val="00E40E52"/>
    <w:rsid w:val="00E4145F"/>
    <w:rsid w:val="00E43BD2"/>
    <w:rsid w:val="00E4557D"/>
    <w:rsid w:val="00E46505"/>
    <w:rsid w:val="00E46F2E"/>
    <w:rsid w:val="00E546E8"/>
    <w:rsid w:val="00E55307"/>
    <w:rsid w:val="00E56D8C"/>
    <w:rsid w:val="00E62993"/>
    <w:rsid w:val="00E62A73"/>
    <w:rsid w:val="00E64CCB"/>
    <w:rsid w:val="00E6669A"/>
    <w:rsid w:val="00E66FDF"/>
    <w:rsid w:val="00E72F8A"/>
    <w:rsid w:val="00E73FD2"/>
    <w:rsid w:val="00E746B4"/>
    <w:rsid w:val="00E7726D"/>
    <w:rsid w:val="00E81B9E"/>
    <w:rsid w:val="00E81F5F"/>
    <w:rsid w:val="00E825CA"/>
    <w:rsid w:val="00E8311E"/>
    <w:rsid w:val="00E85C91"/>
    <w:rsid w:val="00E879EE"/>
    <w:rsid w:val="00E90C9D"/>
    <w:rsid w:val="00E93ADB"/>
    <w:rsid w:val="00E94366"/>
    <w:rsid w:val="00E95BD9"/>
    <w:rsid w:val="00E97A76"/>
    <w:rsid w:val="00EA08FF"/>
    <w:rsid w:val="00EA7E04"/>
    <w:rsid w:val="00EB1A09"/>
    <w:rsid w:val="00EB1FE5"/>
    <w:rsid w:val="00EC0EA0"/>
    <w:rsid w:val="00EC2241"/>
    <w:rsid w:val="00EC5445"/>
    <w:rsid w:val="00EC70DD"/>
    <w:rsid w:val="00EC7BD2"/>
    <w:rsid w:val="00ED4E72"/>
    <w:rsid w:val="00ED773F"/>
    <w:rsid w:val="00EE053A"/>
    <w:rsid w:val="00EE5E9D"/>
    <w:rsid w:val="00EF0F22"/>
    <w:rsid w:val="00EF3BB8"/>
    <w:rsid w:val="00F013E6"/>
    <w:rsid w:val="00F03563"/>
    <w:rsid w:val="00F049CB"/>
    <w:rsid w:val="00F06CE5"/>
    <w:rsid w:val="00F14CC1"/>
    <w:rsid w:val="00F16691"/>
    <w:rsid w:val="00F1782D"/>
    <w:rsid w:val="00F206CD"/>
    <w:rsid w:val="00F2193C"/>
    <w:rsid w:val="00F22056"/>
    <w:rsid w:val="00F3240E"/>
    <w:rsid w:val="00F324CC"/>
    <w:rsid w:val="00F34F72"/>
    <w:rsid w:val="00F35BBC"/>
    <w:rsid w:val="00F4196F"/>
    <w:rsid w:val="00F41D8A"/>
    <w:rsid w:val="00F430D4"/>
    <w:rsid w:val="00F4344E"/>
    <w:rsid w:val="00F45CE5"/>
    <w:rsid w:val="00F4643A"/>
    <w:rsid w:val="00F51382"/>
    <w:rsid w:val="00F5171E"/>
    <w:rsid w:val="00F56102"/>
    <w:rsid w:val="00F56CF0"/>
    <w:rsid w:val="00F56E90"/>
    <w:rsid w:val="00F60FA2"/>
    <w:rsid w:val="00F62CEE"/>
    <w:rsid w:val="00F6329F"/>
    <w:rsid w:val="00F64246"/>
    <w:rsid w:val="00F70360"/>
    <w:rsid w:val="00F7561B"/>
    <w:rsid w:val="00F767D0"/>
    <w:rsid w:val="00F85D4E"/>
    <w:rsid w:val="00F877CF"/>
    <w:rsid w:val="00F903FE"/>
    <w:rsid w:val="00F909E1"/>
    <w:rsid w:val="00F9335B"/>
    <w:rsid w:val="00F946C0"/>
    <w:rsid w:val="00F95024"/>
    <w:rsid w:val="00F95161"/>
    <w:rsid w:val="00F958D0"/>
    <w:rsid w:val="00F9599D"/>
    <w:rsid w:val="00F963A2"/>
    <w:rsid w:val="00FA24B6"/>
    <w:rsid w:val="00FA252A"/>
    <w:rsid w:val="00FA2C0B"/>
    <w:rsid w:val="00FA2DD2"/>
    <w:rsid w:val="00FA7265"/>
    <w:rsid w:val="00FB2264"/>
    <w:rsid w:val="00FB2B20"/>
    <w:rsid w:val="00FB4A2C"/>
    <w:rsid w:val="00FB4ED4"/>
    <w:rsid w:val="00FB530B"/>
    <w:rsid w:val="00FB5D9F"/>
    <w:rsid w:val="00FB62D8"/>
    <w:rsid w:val="00FB6AD3"/>
    <w:rsid w:val="00FB762C"/>
    <w:rsid w:val="00FC62A8"/>
    <w:rsid w:val="00FC7596"/>
    <w:rsid w:val="00FC78EE"/>
    <w:rsid w:val="00FD06BE"/>
    <w:rsid w:val="00FD0717"/>
    <w:rsid w:val="00FD1829"/>
    <w:rsid w:val="00FE2555"/>
    <w:rsid w:val="00FE300D"/>
    <w:rsid w:val="00FE32A0"/>
    <w:rsid w:val="00FE6CD7"/>
    <w:rsid w:val="00FF22F9"/>
    <w:rsid w:val="00FF3A55"/>
    <w:rsid w:val="00FF50FF"/>
    <w:rsid w:val="00FF6D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BD1D33-1AD7-4A81-B933-63D44CBC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3B46DF"/>
    <w:pPr>
      <w:widowControl w:val="0"/>
    </w:pPr>
  </w:style>
  <w:style w:type="paragraph" w:styleId="1">
    <w:name w:val="heading 1"/>
    <w:aliases w:val="壹、,(F2),titre niveau 1,H1,Heading level 1,Numbered Section,1.1,level 1,Level 1 Head,heading 1,Heading apps,Heading 11,Level 1 Topic Heading,h11,h12,h111,h13,h112,h121,h1111,h14,h113,DO NOT USE_h1,壹,--章名,Header1,Data Sheet Headlines,大綱"/>
    <w:basedOn w:val="a1"/>
    <w:next w:val="2"/>
    <w:link w:val="10"/>
    <w:qFormat/>
    <w:rsid w:val="00247018"/>
    <w:pPr>
      <w:keepNext/>
      <w:numPr>
        <w:numId w:val="3"/>
      </w:numPr>
      <w:adjustRightInd w:val="0"/>
      <w:snapToGrid w:val="0"/>
      <w:spacing w:before="60" w:after="60" w:line="440" w:lineRule="atLeast"/>
      <w:outlineLvl w:val="0"/>
    </w:pPr>
    <w:rPr>
      <w:rFonts w:ascii="Times New Roman" w:eastAsia="標楷體" w:hAnsi="Times New Roman" w:cs="Times New Roman"/>
      <w:b/>
      <w:bCs/>
      <w:kern w:val="0"/>
      <w:sz w:val="32"/>
      <w:szCs w:val="52"/>
    </w:rPr>
  </w:style>
  <w:style w:type="paragraph" w:styleId="2">
    <w:name w:val="heading 2"/>
    <w:basedOn w:val="a1"/>
    <w:next w:val="a1"/>
    <w:link w:val="20"/>
    <w:uiPriority w:val="9"/>
    <w:semiHidden/>
    <w:unhideWhenUsed/>
    <w:qFormat/>
    <w:rsid w:val="00247018"/>
    <w:pPr>
      <w:keepNext/>
      <w:spacing w:line="720" w:lineRule="auto"/>
      <w:outlineLvl w:val="1"/>
    </w:pPr>
    <w:rPr>
      <w:rFonts w:asciiTheme="majorHAnsi" w:eastAsiaTheme="majorEastAsia" w:hAnsiTheme="majorHAnsi" w:cstheme="majorBidi"/>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3B55FB"/>
    <w:pPr>
      <w:tabs>
        <w:tab w:val="center" w:pos="4153"/>
        <w:tab w:val="right" w:pos="8306"/>
      </w:tabs>
      <w:snapToGrid w:val="0"/>
    </w:pPr>
    <w:rPr>
      <w:sz w:val="20"/>
      <w:szCs w:val="20"/>
    </w:rPr>
  </w:style>
  <w:style w:type="character" w:customStyle="1" w:styleId="a6">
    <w:name w:val="頁首 字元"/>
    <w:basedOn w:val="a2"/>
    <w:link w:val="a5"/>
    <w:uiPriority w:val="99"/>
    <w:rsid w:val="003B55FB"/>
    <w:rPr>
      <w:sz w:val="20"/>
      <w:szCs w:val="20"/>
    </w:rPr>
  </w:style>
  <w:style w:type="paragraph" w:styleId="a7">
    <w:name w:val="footer"/>
    <w:basedOn w:val="a1"/>
    <w:link w:val="a8"/>
    <w:uiPriority w:val="99"/>
    <w:unhideWhenUsed/>
    <w:rsid w:val="003B55FB"/>
    <w:pPr>
      <w:tabs>
        <w:tab w:val="center" w:pos="4153"/>
        <w:tab w:val="right" w:pos="8306"/>
      </w:tabs>
      <w:snapToGrid w:val="0"/>
    </w:pPr>
    <w:rPr>
      <w:sz w:val="20"/>
      <w:szCs w:val="20"/>
    </w:rPr>
  </w:style>
  <w:style w:type="character" w:customStyle="1" w:styleId="a8">
    <w:name w:val="頁尾 字元"/>
    <w:basedOn w:val="a2"/>
    <w:link w:val="a7"/>
    <w:uiPriority w:val="99"/>
    <w:rsid w:val="003B55FB"/>
    <w:rPr>
      <w:sz w:val="20"/>
      <w:szCs w:val="20"/>
    </w:rPr>
  </w:style>
  <w:style w:type="paragraph" w:styleId="a9">
    <w:name w:val="List Paragraph"/>
    <w:basedOn w:val="a1"/>
    <w:uiPriority w:val="34"/>
    <w:qFormat/>
    <w:rsid w:val="001F6E74"/>
    <w:pPr>
      <w:ind w:leftChars="200" w:left="480"/>
    </w:pPr>
  </w:style>
  <w:style w:type="character" w:customStyle="1" w:styleId="10">
    <w:name w:val="標題 1 字元"/>
    <w:aliases w:val="壹、 字元,(F2) 字元,titre niveau 1 字元,H1 字元,Heading level 1 字元,Numbered Section 字元,1.1 字元,level 1 字元,Level 1 Head 字元,heading 1 字元,Heading apps 字元,Heading 11 字元,Level 1 Topic Heading 字元,h11 字元,h12 字元,h111 字元,h13 字元,h112 字元,h121 字元,h1111 字元,h14 字元,壹 字元"/>
    <w:basedOn w:val="a2"/>
    <w:link w:val="1"/>
    <w:rsid w:val="00247018"/>
    <w:rPr>
      <w:rFonts w:ascii="Times New Roman" w:eastAsia="標楷體" w:hAnsi="Times New Roman" w:cs="Times New Roman"/>
      <w:b/>
      <w:bCs/>
      <w:kern w:val="0"/>
      <w:sz w:val="32"/>
      <w:szCs w:val="52"/>
    </w:rPr>
  </w:style>
  <w:style w:type="character" w:customStyle="1" w:styleId="20">
    <w:name w:val="標題 2 字元"/>
    <w:basedOn w:val="a2"/>
    <w:link w:val="2"/>
    <w:uiPriority w:val="9"/>
    <w:semiHidden/>
    <w:rsid w:val="00247018"/>
    <w:rPr>
      <w:rFonts w:asciiTheme="majorHAnsi" w:eastAsiaTheme="majorEastAsia" w:hAnsiTheme="majorHAnsi" w:cstheme="majorBidi"/>
      <w:b/>
      <w:bCs/>
      <w:sz w:val="48"/>
      <w:szCs w:val="48"/>
    </w:rPr>
  </w:style>
  <w:style w:type="paragraph" w:customStyle="1" w:styleId="a0">
    <w:name w:val="專長"/>
    <w:basedOn w:val="a1"/>
    <w:rsid w:val="00AA1D98"/>
    <w:pPr>
      <w:numPr>
        <w:numId w:val="6"/>
      </w:numPr>
      <w:adjustRightInd w:val="0"/>
      <w:snapToGrid w:val="0"/>
    </w:pPr>
    <w:rPr>
      <w:rFonts w:ascii="Times New Roman" w:eastAsia="標楷體" w:hAnsi="Times New Roman" w:cs="Times New Roman"/>
      <w:sz w:val="28"/>
      <w:szCs w:val="24"/>
    </w:rPr>
  </w:style>
  <w:style w:type="paragraph" w:styleId="a">
    <w:name w:val="List Bullet"/>
    <w:basedOn w:val="a1"/>
    <w:rsid w:val="00AA1D98"/>
    <w:pPr>
      <w:numPr>
        <w:numId w:val="5"/>
      </w:numPr>
      <w:tabs>
        <w:tab w:val="clear" w:pos="1494"/>
        <w:tab w:val="num" w:pos="1200"/>
      </w:tabs>
      <w:adjustRightInd w:val="0"/>
      <w:snapToGrid w:val="0"/>
      <w:spacing w:beforeLines="25" w:before="90" w:afterLines="25" w:after="90" w:line="320" w:lineRule="atLeast"/>
      <w:ind w:left="1200"/>
    </w:pPr>
    <w:rPr>
      <w:rFonts w:ascii="Times New Roman" w:eastAsia="標楷體" w:hAnsi="Times New Roman" w:cs="Times New Roman"/>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282</Words>
  <Characters>1608</Characters>
  <Application>Microsoft Office Word</Application>
  <DocSecurity>0</DocSecurity>
  <Lines>13</Lines>
  <Paragraphs>3</Paragraphs>
  <ScaleCrop>false</ScaleCrop>
  <Company>Professional</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Nackii</dc:creator>
  <cp:lastModifiedBy>AD</cp:lastModifiedBy>
  <cp:revision>7</cp:revision>
  <dcterms:created xsi:type="dcterms:W3CDTF">2024-11-23T20:08:00Z</dcterms:created>
  <dcterms:modified xsi:type="dcterms:W3CDTF">2025-10-14T05:41:00Z</dcterms:modified>
</cp:coreProperties>
</file>